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5A004" w14:textId="5C15B48F" w:rsidR="00B911D6" w:rsidRDefault="00127F63">
      <w:pPr>
        <w:spacing w:before="75"/>
        <w:ind w:left="2850" w:right="3346"/>
        <w:jc w:val="center"/>
        <w:rPr>
          <w:rFonts w:ascii="Times New Roman"/>
          <w:b/>
          <w:sz w:val="32"/>
        </w:rPr>
      </w:pPr>
      <w:r>
        <w:rPr>
          <w:rFonts w:ascii="Times New Roman"/>
          <w:b/>
          <w:sz w:val="32"/>
        </w:rPr>
        <w:t>SCI-100</w:t>
      </w:r>
      <w:r w:rsidR="00385F55">
        <w:rPr>
          <w:rFonts w:ascii="Times New Roman"/>
          <w:b/>
          <w:spacing w:val="-10"/>
          <w:sz w:val="32"/>
        </w:rPr>
        <w:t xml:space="preserve"> COVE </w:t>
      </w:r>
      <w:r>
        <w:rPr>
          <w:rFonts w:ascii="Times New Roman"/>
          <w:b/>
          <w:sz w:val="32"/>
        </w:rPr>
        <w:t>A</w:t>
      </w:r>
      <w:r>
        <w:rPr>
          <w:rFonts w:ascii="Times New Roman"/>
          <w:b/>
          <w:spacing w:val="-10"/>
          <w:sz w:val="32"/>
        </w:rPr>
        <w:t xml:space="preserve"> </w:t>
      </w:r>
    </w:p>
    <w:p w14:paraId="0E18A32E" w14:textId="77777777" w:rsidR="00B911D6" w:rsidRDefault="00B911D6">
      <w:pPr>
        <w:pStyle w:val="Corpsdetexte"/>
        <w:spacing w:before="3" w:after="1"/>
        <w:rPr>
          <w:rFonts w:ascii="Times New Roman"/>
          <w:b/>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86"/>
        <w:gridCol w:w="6037"/>
      </w:tblGrid>
      <w:tr w:rsidR="00B911D6" w14:paraId="3A234295" w14:textId="77777777">
        <w:trPr>
          <w:trHeight w:val="280"/>
        </w:trPr>
        <w:tc>
          <w:tcPr>
            <w:tcW w:w="8623" w:type="dxa"/>
            <w:gridSpan w:val="2"/>
            <w:tcBorders>
              <w:top w:val="nil"/>
              <w:bottom w:val="nil"/>
            </w:tcBorders>
            <w:shd w:val="clear" w:color="auto" w:fill="000000"/>
          </w:tcPr>
          <w:p w14:paraId="6238DA80" w14:textId="77777777" w:rsidR="00B911D6" w:rsidRDefault="00127F63">
            <w:pPr>
              <w:pStyle w:val="TableParagraph"/>
              <w:spacing w:before="19" w:line="241" w:lineRule="exact"/>
              <w:rPr>
                <w:b/>
              </w:rPr>
            </w:pPr>
            <w:r>
              <w:rPr>
                <w:b/>
                <w:color w:val="FFFFFF"/>
              </w:rPr>
              <w:t>SECTION</w:t>
            </w:r>
            <w:r>
              <w:rPr>
                <w:b/>
                <w:color w:val="FFFFFF"/>
                <w:spacing w:val="-5"/>
              </w:rPr>
              <w:t xml:space="preserve"> </w:t>
            </w:r>
            <w:r>
              <w:rPr>
                <w:b/>
                <w:color w:val="FFFFFF"/>
              </w:rPr>
              <w:t>1.</w:t>
            </w:r>
            <w:r>
              <w:rPr>
                <w:b/>
                <w:color w:val="FFFFFF"/>
                <w:spacing w:val="-4"/>
              </w:rPr>
              <w:t xml:space="preserve"> </w:t>
            </w:r>
            <w:r>
              <w:rPr>
                <w:b/>
                <w:color w:val="FFFFFF"/>
                <w:spacing w:val="-2"/>
              </w:rPr>
              <w:t>IDENTIFICATION</w:t>
            </w:r>
          </w:p>
        </w:tc>
      </w:tr>
      <w:tr w:rsidR="00B911D6" w14:paraId="12F0CDAF" w14:textId="77777777">
        <w:trPr>
          <w:trHeight w:val="279"/>
        </w:trPr>
        <w:tc>
          <w:tcPr>
            <w:tcW w:w="2586" w:type="dxa"/>
            <w:tcBorders>
              <w:right w:val="nil"/>
            </w:tcBorders>
          </w:tcPr>
          <w:p w14:paraId="75BE1F0C" w14:textId="77777777" w:rsidR="00B911D6" w:rsidRDefault="00127F63">
            <w:pPr>
              <w:pStyle w:val="TableParagraph"/>
              <w:spacing w:line="245" w:lineRule="exact"/>
              <w:rPr>
                <w:b/>
              </w:rPr>
            </w:pPr>
            <w:r>
              <w:rPr>
                <w:b/>
                <w:u w:val="single"/>
              </w:rPr>
              <w:t>Product</w:t>
            </w:r>
            <w:r>
              <w:rPr>
                <w:b/>
                <w:spacing w:val="-8"/>
                <w:u w:val="single"/>
              </w:rPr>
              <w:t xml:space="preserve"> </w:t>
            </w:r>
            <w:r>
              <w:rPr>
                <w:b/>
                <w:spacing w:val="-2"/>
                <w:u w:val="single"/>
              </w:rPr>
              <w:t>identifier</w:t>
            </w:r>
          </w:p>
        </w:tc>
        <w:tc>
          <w:tcPr>
            <w:tcW w:w="6037" w:type="dxa"/>
            <w:tcBorders>
              <w:left w:val="nil"/>
            </w:tcBorders>
          </w:tcPr>
          <w:p w14:paraId="19BA1628" w14:textId="180D2E05" w:rsidR="00B911D6" w:rsidRDefault="00127F63">
            <w:pPr>
              <w:pStyle w:val="TableParagraph"/>
              <w:spacing w:line="245" w:lineRule="exact"/>
              <w:ind w:left="150"/>
              <w:rPr>
                <w:b/>
              </w:rPr>
            </w:pPr>
            <w:r>
              <w:rPr>
                <w:b/>
              </w:rPr>
              <w:t>SCI-100</w:t>
            </w:r>
            <w:r w:rsidR="00385F55">
              <w:rPr>
                <w:b/>
              </w:rPr>
              <w:t xml:space="preserve"> COVE </w:t>
            </w:r>
            <w:r>
              <w:rPr>
                <w:b/>
              </w:rPr>
              <w:t>A</w:t>
            </w:r>
            <w:r>
              <w:rPr>
                <w:b/>
                <w:spacing w:val="-4"/>
              </w:rPr>
              <w:t xml:space="preserve"> </w:t>
            </w:r>
          </w:p>
        </w:tc>
      </w:tr>
      <w:tr w:rsidR="00B911D6" w14:paraId="02144BF0" w14:textId="77777777">
        <w:trPr>
          <w:trHeight w:val="493"/>
        </w:trPr>
        <w:tc>
          <w:tcPr>
            <w:tcW w:w="2586" w:type="dxa"/>
            <w:tcBorders>
              <w:bottom w:val="single" w:sz="18" w:space="0" w:color="000000"/>
              <w:right w:val="nil"/>
            </w:tcBorders>
          </w:tcPr>
          <w:p w14:paraId="3B0F5B30" w14:textId="77777777" w:rsidR="00B911D6" w:rsidRDefault="00127F63">
            <w:pPr>
              <w:pStyle w:val="TableParagraph"/>
              <w:spacing w:line="254" w:lineRule="exact"/>
              <w:rPr>
                <w:b/>
              </w:rPr>
            </w:pPr>
            <w:r>
              <w:rPr>
                <w:b/>
                <w:u w:val="single"/>
              </w:rPr>
              <w:t>Other</w:t>
            </w:r>
            <w:r>
              <w:rPr>
                <w:b/>
                <w:spacing w:val="-16"/>
                <w:u w:val="single"/>
              </w:rPr>
              <w:t xml:space="preserve"> </w:t>
            </w:r>
            <w:r>
              <w:rPr>
                <w:b/>
                <w:u w:val="single"/>
              </w:rPr>
              <w:t>Means</w:t>
            </w:r>
            <w:r>
              <w:rPr>
                <w:b/>
                <w:spacing w:val="-15"/>
                <w:u w:val="single"/>
              </w:rPr>
              <w:t xml:space="preserve"> </w:t>
            </w:r>
            <w:r>
              <w:rPr>
                <w:b/>
                <w:u w:val="single"/>
              </w:rPr>
              <w:t>of</w:t>
            </w:r>
            <w:r>
              <w:rPr>
                <w:b/>
              </w:rPr>
              <w:t xml:space="preserve"> </w:t>
            </w:r>
            <w:r>
              <w:rPr>
                <w:b/>
                <w:spacing w:val="-2"/>
              </w:rPr>
              <w:t>Identification</w:t>
            </w:r>
          </w:p>
        </w:tc>
        <w:tc>
          <w:tcPr>
            <w:tcW w:w="6037" w:type="dxa"/>
            <w:tcBorders>
              <w:left w:val="nil"/>
            </w:tcBorders>
          </w:tcPr>
          <w:p w14:paraId="572A0525" w14:textId="77777777" w:rsidR="00B911D6" w:rsidRDefault="00127F63">
            <w:pPr>
              <w:pStyle w:val="TableParagraph"/>
              <w:spacing w:line="253" w:lineRule="exact"/>
              <w:ind w:left="150"/>
            </w:pPr>
            <w:r>
              <w:t xml:space="preserve">N. </w:t>
            </w:r>
            <w:r>
              <w:rPr>
                <w:spacing w:val="-10"/>
              </w:rPr>
              <w:t>A</w:t>
            </w:r>
          </w:p>
        </w:tc>
      </w:tr>
      <w:tr w:rsidR="00B911D6" w14:paraId="01792C9D" w14:textId="77777777">
        <w:trPr>
          <w:trHeight w:val="213"/>
        </w:trPr>
        <w:tc>
          <w:tcPr>
            <w:tcW w:w="2586" w:type="dxa"/>
            <w:tcBorders>
              <w:top w:val="single" w:sz="18" w:space="0" w:color="000000"/>
              <w:bottom w:val="single" w:sz="18" w:space="0" w:color="000000"/>
              <w:right w:val="nil"/>
            </w:tcBorders>
          </w:tcPr>
          <w:p w14:paraId="5FB1F474" w14:textId="77777777" w:rsidR="00B911D6" w:rsidRDefault="00127F63">
            <w:pPr>
              <w:pStyle w:val="TableParagraph"/>
              <w:spacing w:line="194" w:lineRule="exact"/>
              <w:rPr>
                <w:b/>
              </w:rPr>
            </w:pPr>
            <w:r>
              <w:rPr>
                <w:b/>
              </w:rPr>
              <w:t>Recommended</w:t>
            </w:r>
            <w:r>
              <w:rPr>
                <w:b/>
                <w:spacing w:val="-6"/>
              </w:rPr>
              <w:t xml:space="preserve"> </w:t>
            </w:r>
            <w:r>
              <w:rPr>
                <w:b/>
                <w:spacing w:val="-5"/>
              </w:rPr>
              <w:t>Use</w:t>
            </w:r>
          </w:p>
        </w:tc>
        <w:tc>
          <w:tcPr>
            <w:tcW w:w="6037" w:type="dxa"/>
            <w:tcBorders>
              <w:left w:val="nil"/>
            </w:tcBorders>
          </w:tcPr>
          <w:p w14:paraId="48FBDDCF" w14:textId="6ECC063E" w:rsidR="00B911D6" w:rsidRDefault="00127F63">
            <w:pPr>
              <w:pStyle w:val="TableParagraph"/>
              <w:spacing w:line="194" w:lineRule="exact"/>
              <w:ind w:left="150"/>
            </w:pPr>
            <w:r>
              <w:t>Epoxy</w:t>
            </w:r>
            <w:r>
              <w:rPr>
                <w:spacing w:val="-1"/>
              </w:rPr>
              <w:t xml:space="preserve"> </w:t>
            </w:r>
            <w:r>
              <w:rPr>
                <w:spacing w:val="-2"/>
              </w:rPr>
              <w:t>coating</w:t>
            </w:r>
          </w:p>
        </w:tc>
      </w:tr>
      <w:tr w:rsidR="00B911D6" w14:paraId="463FFBAA" w14:textId="77777777">
        <w:trPr>
          <w:trHeight w:val="226"/>
        </w:trPr>
        <w:tc>
          <w:tcPr>
            <w:tcW w:w="2586" w:type="dxa"/>
            <w:tcBorders>
              <w:top w:val="single" w:sz="18" w:space="0" w:color="000000"/>
              <w:bottom w:val="single" w:sz="18" w:space="0" w:color="000000"/>
              <w:right w:val="nil"/>
            </w:tcBorders>
          </w:tcPr>
          <w:p w14:paraId="20B1316B" w14:textId="77777777" w:rsidR="00B911D6" w:rsidRDefault="00127F63">
            <w:pPr>
              <w:pStyle w:val="TableParagraph"/>
              <w:spacing w:line="206" w:lineRule="exact"/>
              <w:rPr>
                <w:b/>
              </w:rPr>
            </w:pPr>
            <w:r>
              <w:rPr>
                <w:b/>
              </w:rPr>
              <w:t>Restrictions</w:t>
            </w:r>
            <w:r>
              <w:rPr>
                <w:b/>
                <w:spacing w:val="-7"/>
              </w:rPr>
              <w:t xml:space="preserve"> </w:t>
            </w:r>
            <w:r>
              <w:rPr>
                <w:b/>
              </w:rPr>
              <w:t>on</w:t>
            </w:r>
            <w:r>
              <w:rPr>
                <w:b/>
                <w:spacing w:val="-4"/>
              </w:rPr>
              <w:t xml:space="preserve"> </w:t>
            </w:r>
            <w:r>
              <w:rPr>
                <w:b/>
                <w:spacing w:val="-5"/>
              </w:rPr>
              <w:t>Use</w:t>
            </w:r>
          </w:p>
        </w:tc>
        <w:tc>
          <w:tcPr>
            <w:tcW w:w="6037" w:type="dxa"/>
            <w:tcBorders>
              <w:left w:val="nil"/>
            </w:tcBorders>
          </w:tcPr>
          <w:p w14:paraId="48C19A0F" w14:textId="77777777" w:rsidR="00B911D6" w:rsidRDefault="00127F63">
            <w:pPr>
              <w:pStyle w:val="TableParagraph"/>
              <w:spacing w:line="206" w:lineRule="exact"/>
              <w:ind w:left="150"/>
            </w:pPr>
            <w:r>
              <w:rPr>
                <w:spacing w:val="-2"/>
              </w:rPr>
              <w:t>Unknown</w:t>
            </w:r>
          </w:p>
        </w:tc>
      </w:tr>
      <w:tr w:rsidR="00B911D6" w14:paraId="4C7EE3B8" w14:textId="77777777">
        <w:trPr>
          <w:trHeight w:val="1253"/>
        </w:trPr>
        <w:tc>
          <w:tcPr>
            <w:tcW w:w="2586" w:type="dxa"/>
            <w:tcBorders>
              <w:top w:val="single" w:sz="18" w:space="0" w:color="000000"/>
              <w:right w:val="nil"/>
            </w:tcBorders>
          </w:tcPr>
          <w:p w14:paraId="1FA6928F" w14:textId="77777777" w:rsidR="00B911D6" w:rsidRDefault="00127F63">
            <w:pPr>
              <w:pStyle w:val="TableParagraph"/>
              <w:spacing w:line="243" w:lineRule="exact"/>
              <w:rPr>
                <w:b/>
              </w:rPr>
            </w:pPr>
            <w:r>
              <w:rPr>
                <w:b/>
                <w:u w:val="single"/>
              </w:rPr>
              <w:t>Supplier</w:t>
            </w:r>
            <w:r>
              <w:rPr>
                <w:b/>
                <w:spacing w:val="-5"/>
                <w:u w:val="single"/>
              </w:rPr>
              <w:t xml:space="preserve"> </w:t>
            </w:r>
            <w:r>
              <w:rPr>
                <w:b/>
                <w:spacing w:val="-2"/>
                <w:u w:val="single"/>
              </w:rPr>
              <w:t>Identifier</w:t>
            </w:r>
          </w:p>
        </w:tc>
        <w:tc>
          <w:tcPr>
            <w:tcW w:w="6037" w:type="dxa"/>
            <w:tcBorders>
              <w:left w:val="nil"/>
            </w:tcBorders>
          </w:tcPr>
          <w:p w14:paraId="54513DB5" w14:textId="77777777" w:rsidR="00B911D6" w:rsidRPr="009239F3" w:rsidRDefault="00127F63">
            <w:pPr>
              <w:pStyle w:val="TableParagraph"/>
              <w:spacing w:line="242" w:lineRule="exact"/>
              <w:ind w:left="150"/>
              <w:rPr>
                <w:lang w:val="fr-CA"/>
              </w:rPr>
            </w:pPr>
            <w:r w:rsidRPr="009239F3">
              <w:rPr>
                <w:lang w:val="fr-CA"/>
              </w:rPr>
              <w:t>SCI</w:t>
            </w:r>
            <w:r w:rsidRPr="009239F3">
              <w:rPr>
                <w:spacing w:val="-4"/>
                <w:lang w:val="fr-CA"/>
              </w:rPr>
              <w:t xml:space="preserve"> </w:t>
            </w:r>
            <w:r w:rsidRPr="009239F3">
              <w:rPr>
                <w:lang w:val="fr-CA"/>
              </w:rPr>
              <w:t>COATINGS</w:t>
            </w:r>
            <w:r w:rsidRPr="009239F3">
              <w:rPr>
                <w:spacing w:val="-7"/>
                <w:lang w:val="fr-CA"/>
              </w:rPr>
              <w:t xml:space="preserve"> </w:t>
            </w:r>
            <w:r w:rsidRPr="009239F3">
              <w:rPr>
                <w:spacing w:val="-4"/>
                <w:lang w:val="fr-CA"/>
              </w:rPr>
              <w:t>INC.</w:t>
            </w:r>
          </w:p>
          <w:p w14:paraId="4BB926B7" w14:textId="77777777" w:rsidR="00B911D6" w:rsidRPr="009239F3" w:rsidRDefault="00127F63">
            <w:pPr>
              <w:pStyle w:val="TableParagraph"/>
              <w:ind w:left="150" w:right="2485"/>
              <w:rPr>
                <w:lang w:val="fr-CA"/>
              </w:rPr>
            </w:pPr>
            <w:r w:rsidRPr="009239F3">
              <w:rPr>
                <w:lang w:val="fr-CA"/>
              </w:rPr>
              <w:t>2821</w:t>
            </w:r>
            <w:r w:rsidRPr="009239F3">
              <w:rPr>
                <w:spacing w:val="-12"/>
                <w:lang w:val="fr-CA"/>
              </w:rPr>
              <w:t xml:space="preserve"> </w:t>
            </w:r>
            <w:r w:rsidRPr="009239F3">
              <w:rPr>
                <w:lang w:val="fr-CA"/>
              </w:rPr>
              <w:t>Boulevard</w:t>
            </w:r>
            <w:r w:rsidRPr="009239F3">
              <w:rPr>
                <w:spacing w:val="-12"/>
                <w:lang w:val="fr-CA"/>
              </w:rPr>
              <w:t xml:space="preserve"> </w:t>
            </w:r>
            <w:r w:rsidRPr="009239F3">
              <w:rPr>
                <w:lang w:val="fr-CA"/>
              </w:rPr>
              <w:t>Le</w:t>
            </w:r>
            <w:r w:rsidRPr="009239F3">
              <w:rPr>
                <w:spacing w:val="-13"/>
                <w:lang w:val="fr-CA"/>
              </w:rPr>
              <w:t xml:space="preserve"> </w:t>
            </w:r>
            <w:r w:rsidRPr="009239F3">
              <w:rPr>
                <w:lang w:val="fr-CA"/>
              </w:rPr>
              <w:t>Corbusier Laval, Québec</w:t>
            </w:r>
          </w:p>
          <w:p w14:paraId="190F0BC8" w14:textId="77777777" w:rsidR="00B911D6" w:rsidRDefault="00127F63">
            <w:pPr>
              <w:pStyle w:val="TableParagraph"/>
              <w:spacing w:line="252" w:lineRule="exact"/>
              <w:ind w:left="150"/>
            </w:pPr>
            <w:r>
              <w:t>Canada</w:t>
            </w:r>
            <w:r>
              <w:rPr>
                <w:spacing w:val="-4"/>
              </w:rPr>
              <w:t xml:space="preserve"> </w:t>
            </w:r>
            <w:r>
              <w:t>H7L</w:t>
            </w:r>
            <w:r>
              <w:rPr>
                <w:spacing w:val="-3"/>
              </w:rPr>
              <w:t xml:space="preserve"> </w:t>
            </w:r>
            <w:r>
              <w:rPr>
                <w:spacing w:val="-5"/>
              </w:rPr>
              <w:t>4J5</w:t>
            </w:r>
          </w:p>
          <w:p w14:paraId="7143AE34" w14:textId="77777777" w:rsidR="00B911D6" w:rsidRDefault="00127F63">
            <w:pPr>
              <w:pStyle w:val="TableParagraph"/>
              <w:spacing w:line="233" w:lineRule="exact"/>
              <w:ind w:left="150"/>
            </w:pPr>
            <w:r>
              <w:t>Web:</w:t>
            </w:r>
            <w:r>
              <w:rPr>
                <w:spacing w:val="-1"/>
              </w:rPr>
              <w:t xml:space="preserve"> </w:t>
            </w:r>
            <w:hyperlink r:id="rId7">
              <w:r>
                <w:rPr>
                  <w:spacing w:val="-2"/>
                </w:rPr>
                <w:t>www.scicoatings.com</w:t>
              </w:r>
            </w:hyperlink>
          </w:p>
        </w:tc>
      </w:tr>
      <w:tr w:rsidR="00B911D6" w14:paraId="75B69B79" w14:textId="77777777">
        <w:trPr>
          <w:trHeight w:val="439"/>
        </w:trPr>
        <w:tc>
          <w:tcPr>
            <w:tcW w:w="2586" w:type="dxa"/>
            <w:tcBorders>
              <w:right w:val="nil"/>
            </w:tcBorders>
          </w:tcPr>
          <w:p w14:paraId="3AF2FA29" w14:textId="77777777" w:rsidR="00B911D6" w:rsidRDefault="00127F63">
            <w:pPr>
              <w:pStyle w:val="TableParagraph"/>
              <w:rPr>
                <w:b/>
              </w:rPr>
            </w:pPr>
            <w:r>
              <w:rPr>
                <w:b/>
                <w:u w:val="single"/>
              </w:rPr>
              <w:t>Emergency</w:t>
            </w:r>
            <w:r>
              <w:rPr>
                <w:b/>
                <w:spacing w:val="-6"/>
                <w:u w:val="single"/>
              </w:rPr>
              <w:t xml:space="preserve"> </w:t>
            </w:r>
            <w:r>
              <w:rPr>
                <w:b/>
                <w:u w:val="single"/>
              </w:rPr>
              <w:t>Phone</w:t>
            </w:r>
            <w:r>
              <w:rPr>
                <w:b/>
                <w:spacing w:val="-8"/>
                <w:u w:val="single"/>
              </w:rPr>
              <w:t xml:space="preserve"> </w:t>
            </w:r>
            <w:r>
              <w:rPr>
                <w:b/>
                <w:spacing w:val="-5"/>
                <w:u w:val="single"/>
              </w:rPr>
              <w:t>No.</w:t>
            </w:r>
          </w:p>
        </w:tc>
        <w:tc>
          <w:tcPr>
            <w:tcW w:w="6037" w:type="dxa"/>
            <w:tcBorders>
              <w:left w:val="nil"/>
            </w:tcBorders>
          </w:tcPr>
          <w:p w14:paraId="1673DB73" w14:textId="77777777" w:rsidR="00B911D6" w:rsidRDefault="00127F63">
            <w:pPr>
              <w:pStyle w:val="TableParagraph"/>
              <w:spacing w:before="2"/>
              <w:ind w:left="150"/>
              <w:rPr>
                <w:rFonts w:ascii="Times New Roman"/>
                <w:b/>
                <w:sz w:val="16"/>
              </w:rPr>
            </w:pPr>
            <w:r>
              <w:rPr>
                <w:rFonts w:ascii="Times New Roman"/>
                <w:b/>
                <w:color w:val="FF0000"/>
                <w:spacing w:val="-4"/>
                <w:sz w:val="16"/>
              </w:rPr>
              <w:t>24-Hour</w:t>
            </w:r>
            <w:r>
              <w:rPr>
                <w:rFonts w:ascii="Times New Roman"/>
                <w:b/>
                <w:color w:val="FF0000"/>
                <w:spacing w:val="-3"/>
                <w:sz w:val="16"/>
              </w:rPr>
              <w:t xml:space="preserve"> </w:t>
            </w:r>
            <w:r>
              <w:rPr>
                <w:rFonts w:ascii="Times New Roman"/>
                <w:b/>
                <w:color w:val="FF0000"/>
                <w:spacing w:val="-4"/>
                <w:sz w:val="16"/>
              </w:rPr>
              <w:t>Emergency</w:t>
            </w:r>
            <w:r>
              <w:rPr>
                <w:rFonts w:ascii="Times New Roman"/>
                <w:b/>
                <w:color w:val="FF0000"/>
                <w:spacing w:val="-2"/>
                <w:sz w:val="16"/>
              </w:rPr>
              <w:t xml:space="preserve"> </w:t>
            </w:r>
            <w:r>
              <w:rPr>
                <w:rFonts w:ascii="Times New Roman"/>
                <w:b/>
                <w:color w:val="FF0000"/>
                <w:spacing w:val="-4"/>
                <w:sz w:val="16"/>
              </w:rPr>
              <w:t>Telephone</w:t>
            </w:r>
            <w:r>
              <w:rPr>
                <w:rFonts w:ascii="Times New Roman"/>
                <w:b/>
                <w:color w:val="FF0000"/>
                <w:spacing w:val="-2"/>
                <w:sz w:val="16"/>
              </w:rPr>
              <w:t xml:space="preserve"> </w:t>
            </w:r>
            <w:r>
              <w:rPr>
                <w:rFonts w:ascii="Times New Roman"/>
                <w:b/>
                <w:color w:val="FF0000"/>
                <w:spacing w:val="-4"/>
                <w:sz w:val="16"/>
              </w:rPr>
              <w:t>Number</w:t>
            </w:r>
            <w:r>
              <w:rPr>
                <w:rFonts w:ascii="Times New Roman"/>
                <w:b/>
                <w:color w:val="FF0000"/>
                <w:spacing w:val="-2"/>
                <w:sz w:val="16"/>
              </w:rPr>
              <w:t xml:space="preserve"> </w:t>
            </w:r>
            <w:r>
              <w:rPr>
                <w:rFonts w:ascii="Times New Roman"/>
                <w:b/>
                <w:color w:val="FF0000"/>
                <w:spacing w:val="-4"/>
                <w:sz w:val="16"/>
              </w:rPr>
              <w:t>Canada</w:t>
            </w:r>
            <w:r>
              <w:rPr>
                <w:rFonts w:ascii="Times New Roman"/>
                <w:b/>
                <w:color w:val="FF0000"/>
                <w:spacing w:val="-2"/>
                <w:sz w:val="16"/>
              </w:rPr>
              <w:t xml:space="preserve"> </w:t>
            </w:r>
            <w:r>
              <w:rPr>
                <w:rFonts w:ascii="Times New Roman"/>
                <w:b/>
                <w:color w:val="FF0000"/>
                <w:spacing w:val="-4"/>
                <w:sz w:val="16"/>
              </w:rPr>
              <w:t>(CANUTEC):</w:t>
            </w:r>
            <w:r>
              <w:rPr>
                <w:rFonts w:ascii="Times New Roman"/>
                <w:b/>
                <w:color w:val="FF0000"/>
                <w:spacing w:val="-5"/>
                <w:sz w:val="16"/>
              </w:rPr>
              <w:t xml:space="preserve"> </w:t>
            </w:r>
            <w:r>
              <w:rPr>
                <w:rFonts w:ascii="Times New Roman"/>
                <w:b/>
                <w:color w:val="FF0000"/>
                <w:spacing w:val="-4"/>
                <w:sz w:val="16"/>
              </w:rPr>
              <w:t>(613)</w:t>
            </w:r>
            <w:r>
              <w:rPr>
                <w:rFonts w:ascii="Times New Roman"/>
                <w:b/>
                <w:color w:val="FF0000"/>
                <w:spacing w:val="-6"/>
                <w:sz w:val="16"/>
              </w:rPr>
              <w:t xml:space="preserve"> </w:t>
            </w:r>
            <w:r>
              <w:rPr>
                <w:rFonts w:ascii="Times New Roman"/>
                <w:b/>
                <w:color w:val="FF0000"/>
                <w:spacing w:val="-4"/>
                <w:sz w:val="16"/>
              </w:rPr>
              <w:t>996-6666</w:t>
            </w:r>
          </w:p>
        </w:tc>
      </w:tr>
    </w:tbl>
    <w:p w14:paraId="797762D8" w14:textId="77777777" w:rsidR="00B911D6" w:rsidRDefault="00B911D6">
      <w:pPr>
        <w:pStyle w:val="Corpsdetexte"/>
        <w:spacing w:before="2"/>
        <w:rPr>
          <w:rFonts w:ascii="Times New Roman"/>
          <w:b/>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30"/>
        <w:gridCol w:w="6692"/>
      </w:tblGrid>
      <w:tr w:rsidR="00B911D6" w14:paraId="5735AA06" w14:textId="77777777">
        <w:trPr>
          <w:trHeight w:val="282"/>
        </w:trPr>
        <w:tc>
          <w:tcPr>
            <w:tcW w:w="8622" w:type="dxa"/>
            <w:gridSpan w:val="2"/>
            <w:tcBorders>
              <w:top w:val="nil"/>
              <w:bottom w:val="nil"/>
            </w:tcBorders>
            <w:shd w:val="clear" w:color="auto" w:fill="000000"/>
          </w:tcPr>
          <w:p w14:paraId="7417FC44" w14:textId="77777777" w:rsidR="00B911D6" w:rsidRDefault="00127F63">
            <w:pPr>
              <w:pStyle w:val="TableParagraph"/>
              <w:spacing w:before="19" w:line="244" w:lineRule="exact"/>
              <w:rPr>
                <w:b/>
              </w:rPr>
            </w:pPr>
            <w:r>
              <w:rPr>
                <w:b/>
                <w:color w:val="FFFFFF"/>
              </w:rPr>
              <w:t>SECTION</w:t>
            </w:r>
            <w:r>
              <w:rPr>
                <w:b/>
                <w:color w:val="FFFFFF"/>
                <w:spacing w:val="-5"/>
              </w:rPr>
              <w:t xml:space="preserve"> </w:t>
            </w:r>
            <w:r>
              <w:rPr>
                <w:b/>
                <w:color w:val="FFFFFF"/>
              </w:rPr>
              <w:t>2.</w:t>
            </w:r>
            <w:r>
              <w:rPr>
                <w:b/>
                <w:color w:val="FFFFFF"/>
                <w:spacing w:val="-4"/>
              </w:rPr>
              <w:t xml:space="preserve"> </w:t>
            </w:r>
            <w:r>
              <w:rPr>
                <w:b/>
                <w:color w:val="FFFFFF"/>
              </w:rPr>
              <w:t>HAZARD</w:t>
            </w:r>
            <w:r>
              <w:rPr>
                <w:b/>
                <w:color w:val="FFFFFF"/>
                <w:spacing w:val="-4"/>
              </w:rPr>
              <w:t xml:space="preserve"> </w:t>
            </w:r>
            <w:r>
              <w:rPr>
                <w:b/>
                <w:color w:val="FFFFFF"/>
                <w:spacing w:val="-2"/>
              </w:rPr>
              <w:t>IDENTIFICATION</w:t>
            </w:r>
          </w:p>
        </w:tc>
      </w:tr>
      <w:tr w:rsidR="00B911D6" w14:paraId="207D32BC" w14:textId="77777777">
        <w:trPr>
          <w:trHeight w:val="1600"/>
        </w:trPr>
        <w:tc>
          <w:tcPr>
            <w:tcW w:w="1930" w:type="dxa"/>
            <w:tcBorders>
              <w:right w:val="nil"/>
            </w:tcBorders>
          </w:tcPr>
          <w:p w14:paraId="40C8829E" w14:textId="77777777" w:rsidR="00B911D6" w:rsidRDefault="00127F63">
            <w:pPr>
              <w:pStyle w:val="TableParagraph"/>
              <w:spacing w:line="243" w:lineRule="exact"/>
              <w:rPr>
                <w:b/>
              </w:rPr>
            </w:pPr>
            <w:r>
              <w:rPr>
                <w:b/>
                <w:spacing w:val="-2"/>
                <w:u w:val="single"/>
              </w:rPr>
              <w:t>Classification</w:t>
            </w:r>
          </w:p>
        </w:tc>
        <w:tc>
          <w:tcPr>
            <w:tcW w:w="6692" w:type="dxa"/>
            <w:tcBorders>
              <w:left w:val="nil"/>
            </w:tcBorders>
          </w:tcPr>
          <w:p w14:paraId="6747CA74" w14:textId="77777777" w:rsidR="00B911D6" w:rsidRDefault="00127F63">
            <w:pPr>
              <w:pStyle w:val="TableParagraph"/>
              <w:ind w:left="398" w:right="3169"/>
              <w:rPr>
                <w:sz w:val="20"/>
              </w:rPr>
            </w:pPr>
            <w:r>
              <w:rPr>
                <w:sz w:val="20"/>
              </w:rPr>
              <w:t>Skin Sensitization Category 1B Skin</w:t>
            </w:r>
            <w:r>
              <w:rPr>
                <w:spacing w:val="-14"/>
                <w:sz w:val="20"/>
              </w:rPr>
              <w:t xml:space="preserve"> </w:t>
            </w:r>
            <w:r>
              <w:rPr>
                <w:sz w:val="20"/>
              </w:rPr>
              <w:t>Corrosion/irritation</w:t>
            </w:r>
            <w:r>
              <w:rPr>
                <w:spacing w:val="-13"/>
                <w:sz w:val="20"/>
              </w:rPr>
              <w:t xml:space="preserve"> </w:t>
            </w:r>
            <w:r>
              <w:rPr>
                <w:sz w:val="20"/>
              </w:rPr>
              <w:t>Category</w:t>
            </w:r>
            <w:r>
              <w:rPr>
                <w:spacing w:val="-13"/>
                <w:sz w:val="20"/>
              </w:rPr>
              <w:t xml:space="preserve"> </w:t>
            </w:r>
            <w:r>
              <w:rPr>
                <w:sz w:val="20"/>
              </w:rPr>
              <w:t>2</w:t>
            </w:r>
          </w:p>
          <w:p w14:paraId="482EA2ED" w14:textId="77777777" w:rsidR="00B911D6" w:rsidRDefault="00127F63">
            <w:pPr>
              <w:pStyle w:val="TableParagraph"/>
              <w:ind w:left="398" w:right="2067"/>
              <w:rPr>
                <w:sz w:val="20"/>
              </w:rPr>
            </w:pPr>
            <w:r>
              <w:rPr>
                <w:sz w:val="20"/>
              </w:rPr>
              <w:t>Serious</w:t>
            </w:r>
            <w:r>
              <w:rPr>
                <w:spacing w:val="-11"/>
                <w:sz w:val="20"/>
              </w:rPr>
              <w:t xml:space="preserve"> </w:t>
            </w:r>
            <w:r>
              <w:rPr>
                <w:sz w:val="20"/>
              </w:rPr>
              <w:t>eye</w:t>
            </w:r>
            <w:r>
              <w:rPr>
                <w:spacing w:val="-10"/>
                <w:sz w:val="20"/>
              </w:rPr>
              <w:t xml:space="preserve"> </w:t>
            </w:r>
            <w:r>
              <w:rPr>
                <w:sz w:val="20"/>
              </w:rPr>
              <w:t>damage/irritation</w:t>
            </w:r>
            <w:r>
              <w:rPr>
                <w:spacing w:val="-13"/>
                <w:sz w:val="20"/>
              </w:rPr>
              <w:t xml:space="preserve"> </w:t>
            </w:r>
            <w:r>
              <w:rPr>
                <w:sz w:val="20"/>
              </w:rPr>
              <w:t>Category</w:t>
            </w:r>
            <w:r>
              <w:rPr>
                <w:spacing w:val="-10"/>
                <w:sz w:val="20"/>
              </w:rPr>
              <w:t xml:space="preserve"> </w:t>
            </w:r>
            <w:r>
              <w:rPr>
                <w:sz w:val="20"/>
              </w:rPr>
              <w:t>2A Acute Toxicity, Oral Category 5</w:t>
            </w:r>
          </w:p>
          <w:p w14:paraId="402D2F52" w14:textId="77777777" w:rsidR="00B911D6" w:rsidRDefault="00127F63">
            <w:pPr>
              <w:pStyle w:val="TableParagraph"/>
              <w:ind w:left="398" w:right="256"/>
              <w:rPr>
                <w:sz w:val="20"/>
              </w:rPr>
            </w:pPr>
            <w:r>
              <w:rPr>
                <w:sz w:val="20"/>
              </w:rPr>
              <w:t>Hazardous to the aquatic environment - acute Category 2 Hazardous</w:t>
            </w:r>
            <w:r>
              <w:rPr>
                <w:spacing w:val="-5"/>
                <w:sz w:val="20"/>
              </w:rPr>
              <w:t xml:space="preserve"> </w:t>
            </w:r>
            <w:r>
              <w:rPr>
                <w:sz w:val="20"/>
              </w:rPr>
              <w:t>to</w:t>
            </w:r>
            <w:r>
              <w:rPr>
                <w:spacing w:val="-6"/>
                <w:sz w:val="20"/>
              </w:rPr>
              <w:t xml:space="preserve"> </w:t>
            </w:r>
            <w:r>
              <w:rPr>
                <w:sz w:val="20"/>
              </w:rPr>
              <w:t>the</w:t>
            </w:r>
            <w:r>
              <w:rPr>
                <w:spacing w:val="-5"/>
                <w:sz w:val="20"/>
              </w:rPr>
              <w:t xml:space="preserve"> </w:t>
            </w:r>
            <w:r>
              <w:rPr>
                <w:sz w:val="20"/>
              </w:rPr>
              <w:t>aquatic</w:t>
            </w:r>
            <w:r>
              <w:rPr>
                <w:spacing w:val="-5"/>
                <w:sz w:val="20"/>
              </w:rPr>
              <w:t xml:space="preserve"> </w:t>
            </w:r>
            <w:r>
              <w:rPr>
                <w:sz w:val="20"/>
              </w:rPr>
              <w:t>environment</w:t>
            </w:r>
            <w:r>
              <w:rPr>
                <w:spacing w:val="-4"/>
                <w:sz w:val="20"/>
              </w:rPr>
              <w:t xml:space="preserve"> </w:t>
            </w:r>
            <w:r>
              <w:rPr>
                <w:sz w:val="20"/>
              </w:rPr>
              <w:t>-</w:t>
            </w:r>
            <w:r>
              <w:rPr>
                <w:spacing w:val="-5"/>
                <w:sz w:val="20"/>
              </w:rPr>
              <w:t xml:space="preserve"> </w:t>
            </w:r>
            <w:r>
              <w:rPr>
                <w:sz w:val="20"/>
              </w:rPr>
              <w:t>chronic</w:t>
            </w:r>
            <w:r>
              <w:rPr>
                <w:spacing w:val="-4"/>
                <w:sz w:val="20"/>
              </w:rPr>
              <w:t xml:space="preserve"> </w:t>
            </w:r>
            <w:r>
              <w:rPr>
                <w:sz w:val="20"/>
              </w:rPr>
              <w:t>Category</w:t>
            </w:r>
            <w:r>
              <w:rPr>
                <w:spacing w:val="-4"/>
                <w:sz w:val="20"/>
              </w:rPr>
              <w:t xml:space="preserve"> </w:t>
            </w:r>
            <w:r>
              <w:rPr>
                <w:sz w:val="20"/>
              </w:rPr>
              <w:t>2</w:t>
            </w:r>
          </w:p>
        </w:tc>
      </w:tr>
      <w:tr w:rsidR="00B911D6" w14:paraId="55EA72BD" w14:textId="77777777">
        <w:trPr>
          <w:trHeight w:val="6172"/>
        </w:trPr>
        <w:tc>
          <w:tcPr>
            <w:tcW w:w="8622" w:type="dxa"/>
            <w:gridSpan w:val="2"/>
          </w:tcPr>
          <w:p w14:paraId="7E1016E2" w14:textId="77777777" w:rsidR="00B911D6" w:rsidRDefault="00127F63">
            <w:pPr>
              <w:pStyle w:val="TableParagraph"/>
              <w:spacing w:line="253" w:lineRule="exact"/>
              <w:rPr>
                <w:b/>
              </w:rPr>
            </w:pPr>
            <w:r>
              <w:rPr>
                <w:b/>
                <w:u w:val="single"/>
              </w:rPr>
              <w:t>Label</w:t>
            </w:r>
            <w:r>
              <w:rPr>
                <w:b/>
                <w:spacing w:val="-2"/>
                <w:u w:val="single"/>
              </w:rPr>
              <w:t xml:space="preserve"> Elements</w:t>
            </w:r>
          </w:p>
          <w:p w14:paraId="4A4ACBF8" w14:textId="77777777" w:rsidR="00B911D6" w:rsidRDefault="00B911D6">
            <w:pPr>
              <w:pStyle w:val="TableParagraph"/>
              <w:spacing w:before="3"/>
              <w:ind w:left="0"/>
              <w:rPr>
                <w:rFonts w:ascii="Times New Roman"/>
                <w:b/>
                <w:sz w:val="24"/>
              </w:rPr>
            </w:pPr>
          </w:p>
          <w:p w14:paraId="327FCA47" w14:textId="77777777" w:rsidR="00B911D6" w:rsidRDefault="00127F63">
            <w:pPr>
              <w:pStyle w:val="TableParagraph"/>
              <w:ind w:left="165"/>
              <w:rPr>
                <w:rFonts w:ascii="Times New Roman"/>
                <w:sz w:val="20"/>
              </w:rPr>
            </w:pPr>
            <w:r>
              <w:rPr>
                <w:rFonts w:ascii="Times New Roman"/>
                <w:noProof/>
                <w:position w:val="8"/>
                <w:sz w:val="20"/>
              </w:rPr>
              <w:drawing>
                <wp:inline distT="0" distB="0" distL="0" distR="0" wp14:anchorId="34D336E7" wp14:editId="25EE1ADB">
                  <wp:extent cx="764375" cy="763524"/>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764375" cy="763524"/>
                          </a:xfrm>
                          <a:prstGeom prst="rect">
                            <a:avLst/>
                          </a:prstGeom>
                        </pic:spPr>
                      </pic:pic>
                    </a:graphicData>
                  </a:graphic>
                </wp:inline>
              </w:drawing>
            </w:r>
            <w:r>
              <w:rPr>
                <w:rFonts w:ascii="Times New Roman"/>
                <w:spacing w:val="29"/>
                <w:position w:val="8"/>
                <w:sz w:val="20"/>
              </w:rPr>
              <w:t xml:space="preserve"> </w:t>
            </w:r>
            <w:r>
              <w:rPr>
                <w:rFonts w:ascii="Times New Roman"/>
                <w:noProof/>
                <w:spacing w:val="29"/>
                <w:sz w:val="20"/>
              </w:rPr>
              <w:drawing>
                <wp:inline distT="0" distB="0" distL="0" distR="0" wp14:anchorId="3A88FC5B" wp14:editId="3445FCC3">
                  <wp:extent cx="841248" cy="841248"/>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841248" cy="841248"/>
                          </a:xfrm>
                          <a:prstGeom prst="rect">
                            <a:avLst/>
                          </a:prstGeom>
                        </pic:spPr>
                      </pic:pic>
                    </a:graphicData>
                  </a:graphic>
                </wp:inline>
              </w:drawing>
            </w:r>
          </w:p>
          <w:p w14:paraId="6B7FCFD2" w14:textId="77777777" w:rsidR="00B911D6" w:rsidRDefault="00127F63">
            <w:pPr>
              <w:pStyle w:val="TableParagraph"/>
              <w:spacing w:line="221" w:lineRule="exact"/>
              <w:rPr>
                <w:b/>
              </w:rPr>
            </w:pPr>
            <w:r>
              <w:rPr>
                <w:b/>
                <w:u w:val="single"/>
              </w:rPr>
              <w:t>Signal</w:t>
            </w:r>
            <w:r>
              <w:rPr>
                <w:b/>
                <w:spacing w:val="-5"/>
                <w:u w:val="single"/>
              </w:rPr>
              <w:t xml:space="preserve"> </w:t>
            </w:r>
            <w:r>
              <w:rPr>
                <w:b/>
                <w:spacing w:val="-4"/>
                <w:u w:val="single"/>
              </w:rPr>
              <w:t>Word</w:t>
            </w:r>
          </w:p>
          <w:p w14:paraId="215496D0" w14:textId="77777777" w:rsidR="00B911D6" w:rsidRDefault="00127F63">
            <w:pPr>
              <w:pStyle w:val="TableParagraph"/>
              <w:spacing w:line="252" w:lineRule="exact"/>
            </w:pPr>
            <w:r>
              <w:rPr>
                <w:spacing w:val="-2"/>
              </w:rPr>
              <w:t>Warning</w:t>
            </w:r>
          </w:p>
          <w:p w14:paraId="452A7637" w14:textId="77777777" w:rsidR="00B911D6" w:rsidRDefault="00B911D6">
            <w:pPr>
              <w:pStyle w:val="TableParagraph"/>
              <w:ind w:left="0"/>
              <w:rPr>
                <w:rFonts w:ascii="Times New Roman"/>
                <w:b/>
              </w:rPr>
            </w:pPr>
          </w:p>
          <w:p w14:paraId="0905EEDB" w14:textId="77777777" w:rsidR="00B911D6" w:rsidRDefault="00127F63">
            <w:pPr>
              <w:pStyle w:val="TableParagraph"/>
              <w:spacing w:line="252" w:lineRule="exact"/>
              <w:rPr>
                <w:b/>
              </w:rPr>
            </w:pPr>
            <w:r>
              <w:rPr>
                <w:b/>
                <w:u w:val="single"/>
              </w:rPr>
              <w:t>Hazard</w:t>
            </w:r>
            <w:r>
              <w:rPr>
                <w:b/>
                <w:spacing w:val="-5"/>
                <w:u w:val="single"/>
              </w:rPr>
              <w:t xml:space="preserve"> </w:t>
            </w:r>
            <w:r>
              <w:rPr>
                <w:b/>
                <w:spacing w:val="-2"/>
                <w:u w:val="single"/>
              </w:rPr>
              <w:t>Statements</w:t>
            </w:r>
          </w:p>
          <w:p w14:paraId="43A8F6FD" w14:textId="77777777" w:rsidR="00B911D6" w:rsidRDefault="00127F63">
            <w:pPr>
              <w:pStyle w:val="TableParagraph"/>
              <w:ind w:right="4920"/>
              <w:rPr>
                <w:sz w:val="20"/>
              </w:rPr>
            </w:pPr>
            <w:r>
              <w:rPr>
                <w:sz w:val="20"/>
              </w:rPr>
              <w:t>H303:</w:t>
            </w:r>
            <w:r>
              <w:rPr>
                <w:spacing w:val="-7"/>
                <w:sz w:val="20"/>
              </w:rPr>
              <w:t xml:space="preserve"> </w:t>
            </w:r>
            <w:r>
              <w:rPr>
                <w:sz w:val="20"/>
              </w:rPr>
              <w:t>May</w:t>
            </w:r>
            <w:r>
              <w:rPr>
                <w:spacing w:val="-8"/>
                <w:sz w:val="20"/>
              </w:rPr>
              <w:t xml:space="preserve"> </w:t>
            </w:r>
            <w:r>
              <w:rPr>
                <w:sz w:val="20"/>
              </w:rPr>
              <w:t>be</w:t>
            </w:r>
            <w:r>
              <w:rPr>
                <w:spacing w:val="-9"/>
                <w:sz w:val="20"/>
              </w:rPr>
              <w:t xml:space="preserve"> </w:t>
            </w:r>
            <w:r>
              <w:rPr>
                <w:sz w:val="20"/>
              </w:rPr>
              <w:t>harmful</w:t>
            </w:r>
            <w:r>
              <w:rPr>
                <w:spacing w:val="-8"/>
                <w:sz w:val="20"/>
              </w:rPr>
              <w:t xml:space="preserve"> </w:t>
            </w:r>
            <w:r>
              <w:rPr>
                <w:sz w:val="20"/>
              </w:rPr>
              <w:t>if</w:t>
            </w:r>
            <w:r>
              <w:rPr>
                <w:spacing w:val="-9"/>
                <w:sz w:val="20"/>
              </w:rPr>
              <w:t xml:space="preserve"> </w:t>
            </w:r>
            <w:r>
              <w:rPr>
                <w:sz w:val="20"/>
              </w:rPr>
              <w:t>swallowed H315: Causes skin irritation</w:t>
            </w:r>
          </w:p>
          <w:p w14:paraId="441820ED" w14:textId="77777777" w:rsidR="00B911D6" w:rsidRDefault="00127F63">
            <w:pPr>
              <w:pStyle w:val="TableParagraph"/>
              <w:ind w:right="4321"/>
              <w:rPr>
                <w:sz w:val="20"/>
              </w:rPr>
            </w:pPr>
            <w:r>
              <w:rPr>
                <w:sz w:val="20"/>
              </w:rPr>
              <w:t>H317:</w:t>
            </w:r>
            <w:r>
              <w:rPr>
                <w:spacing w:val="-6"/>
                <w:sz w:val="20"/>
              </w:rPr>
              <w:t xml:space="preserve"> </w:t>
            </w:r>
            <w:r>
              <w:rPr>
                <w:sz w:val="20"/>
              </w:rPr>
              <w:t>May</w:t>
            </w:r>
            <w:r>
              <w:rPr>
                <w:spacing w:val="-7"/>
                <w:sz w:val="20"/>
              </w:rPr>
              <w:t xml:space="preserve"> </w:t>
            </w:r>
            <w:r>
              <w:rPr>
                <w:sz w:val="20"/>
              </w:rPr>
              <w:t>cause</w:t>
            </w:r>
            <w:r>
              <w:rPr>
                <w:spacing w:val="-8"/>
                <w:sz w:val="20"/>
              </w:rPr>
              <w:t xml:space="preserve"> </w:t>
            </w:r>
            <w:r>
              <w:rPr>
                <w:sz w:val="20"/>
              </w:rPr>
              <w:t>an</w:t>
            </w:r>
            <w:r>
              <w:rPr>
                <w:spacing w:val="-6"/>
                <w:sz w:val="20"/>
              </w:rPr>
              <w:t xml:space="preserve"> </w:t>
            </w:r>
            <w:r>
              <w:rPr>
                <w:sz w:val="20"/>
              </w:rPr>
              <w:t>allergic</w:t>
            </w:r>
            <w:r>
              <w:rPr>
                <w:spacing w:val="-7"/>
                <w:sz w:val="20"/>
              </w:rPr>
              <w:t xml:space="preserve"> </w:t>
            </w:r>
            <w:r>
              <w:rPr>
                <w:sz w:val="20"/>
              </w:rPr>
              <w:t>skin</w:t>
            </w:r>
            <w:r>
              <w:rPr>
                <w:spacing w:val="-8"/>
                <w:sz w:val="20"/>
              </w:rPr>
              <w:t xml:space="preserve"> </w:t>
            </w:r>
            <w:r>
              <w:rPr>
                <w:sz w:val="20"/>
              </w:rPr>
              <w:t>reaction H319: Causes serious eye irritation</w:t>
            </w:r>
          </w:p>
          <w:p w14:paraId="6CB3F5D8" w14:textId="77777777" w:rsidR="00B911D6" w:rsidRDefault="00127F63">
            <w:pPr>
              <w:pStyle w:val="TableParagraph"/>
              <w:spacing w:before="1" w:line="229" w:lineRule="exact"/>
              <w:rPr>
                <w:sz w:val="20"/>
              </w:rPr>
            </w:pPr>
            <w:r>
              <w:rPr>
                <w:sz w:val="20"/>
              </w:rPr>
              <w:t>H401:</w:t>
            </w:r>
            <w:r>
              <w:rPr>
                <w:spacing w:val="-6"/>
                <w:sz w:val="20"/>
              </w:rPr>
              <w:t xml:space="preserve"> </w:t>
            </w:r>
            <w:r>
              <w:rPr>
                <w:sz w:val="20"/>
              </w:rPr>
              <w:t>Toxic</w:t>
            </w:r>
            <w:r>
              <w:rPr>
                <w:spacing w:val="-6"/>
                <w:sz w:val="20"/>
              </w:rPr>
              <w:t xml:space="preserve"> </w:t>
            </w:r>
            <w:r>
              <w:rPr>
                <w:sz w:val="20"/>
              </w:rPr>
              <w:t>to</w:t>
            </w:r>
            <w:r>
              <w:rPr>
                <w:spacing w:val="-5"/>
                <w:sz w:val="20"/>
              </w:rPr>
              <w:t xml:space="preserve"> </w:t>
            </w:r>
            <w:r>
              <w:rPr>
                <w:sz w:val="20"/>
              </w:rPr>
              <w:t>aquatic</w:t>
            </w:r>
            <w:r>
              <w:rPr>
                <w:spacing w:val="-6"/>
                <w:sz w:val="20"/>
              </w:rPr>
              <w:t xml:space="preserve"> </w:t>
            </w:r>
            <w:r>
              <w:rPr>
                <w:spacing w:val="-4"/>
                <w:sz w:val="20"/>
              </w:rPr>
              <w:t>life</w:t>
            </w:r>
          </w:p>
          <w:p w14:paraId="4EEB3FD3" w14:textId="77777777" w:rsidR="00B911D6" w:rsidRDefault="00127F63">
            <w:pPr>
              <w:pStyle w:val="TableParagraph"/>
              <w:spacing w:line="229" w:lineRule="exact"/>
              <w:rPr>
                <w:sz w:val="20"/>
              </w:rPr>
            </w:pPr>
            <w:r>
              <w:rPr>
                <w:sz w:val="20"/>
              </w:rPr>
              <w:t>H411:</w:t>
            </w:r>
            <w:r>
              <w:rPr>
                <w:spacing w:val="-6"/>
                <w:sz w:val="20"/>
              </w:rPr>
              <w:t xml:space="preserve"> </w:t>
            </w:r>
            <w:r>
              <w:rPr>
                <w:sz w:val="20"/>
              </w:rPr>
              <w:t>Toxic</w:t>
            </w:r>
            <w:r>
              <w:rPr>
                <w:spacing w:val="-6"/>
                <w:sz w:val="20"/>
              </w:rPr>
              <w:t xml:space="preserve"> </w:t>
            </w:r>
            <w:r>
              <w:rPr>
                <w:sz w:val="20"/>
              </w:rPr>
              <w:t>to</w:t>
            </w:r>
            <w:r>
              <w:rPr>
                <w:spacing w:val="-5"/>
                <w:sz w:val="20"/>
              </w:rPr>
              <w:t xml:space="preserve"> </w:t>
            </w:r>
            <w:r>
              <w:rPr>
                <w:sz w:val="20"/>
              </w:rPr>
              <w:t>aquatic</w:t>
            </w:r>
            <w:r>
              <w:rPr>
                <w:spacing w:val="-6"/>
                <w:sz w:val="20"/>
              </w:rPr>
              <w:t xml:space="preserve"> </w:t>
            </w:r>
            <w:r>
              <w:rPr>
                <w:sz w:val="20"/>
              </w:rPr>
              <w:t>life</w:t>
            </w:r>
            <w:r>
              <w:rPr>
                <w:spacing w:val="-5"/>
                <w:sz w:val="20"/>
              </w:rPr>
              <w:t xml:space="preserve"> </w:t>
            </w:r>
            <w:r>
              <w:rPr>
                <w:sz w:val="20"/>
              </w:rPr>
              <w:t>with</w:t>
            </w:r>
            <w:r>
              <w:rPr>
                <w:spacing w:val="-5"/>
                <w:sz w:val="20"/>
              </w:rPr>
              <w:t xml:space="preserve"> </w:t>
            </w:r>
            <w:r>
              <w:rPr>
                <w:sz w:val="20"/>
              </w:rPr>
              <w:t>long</w:t>
            </w:r>
            <w:r>
              <w:rPr>
                <w:spacing w:val="-6"/>
                <w:sz w:val="20"/>
              </w:rPr>
              <w:t xml:space="preserve"> </w:t>
            </w:r>
            <w:r>
              <w:rPr>
                <w:sz w:val="20"/>
              </w:rPr>
              <w:t>lasting</w:t>
            </w:r>
            <w:r>
              <w:rPr>
                <w:spacing w:val="-7"/>
                <w:sz w:val="20"/>
              </w:rPr>
              <w:t xml:space="preserve"> </w:t>
            </w:r>
            <w:r>
              <w:rPr>
                <w:spacing w:val="-2"/>
                <w:sz w:val="20"/>
              </w:rPr>
              <w:t>effects</w:t>
            </w:r>
          </w:p>
          <w:p w14:paraId="31FC7245" w14:textId="77777777" w:rsidR="00B911D6" w:rsidRDefault="00127F63">
            <w:pPr>
              <w:pStyle w:val="TableParagraph"/>
              <w:spacing w:before="1"/>
              <w:rPr>
                <w:b/>
              </w:rPr>
            </w:pPr>
            <w:r>
              <w:rPr>
                <w:b/>
                <w:u w:val="single"/>
              </w:rPr>
              <w:t>Precautionary</w:t>
            </w:r>
            <w:r>
              <w:rPr>
                <w:b/>
                <w:spacing w:val="-12"/>
                <w:u w:val="single"/>
              </w:rPr>
              <w:t xml:space="preserve"> </w:t>
            </w:r>
            <w:r>
              <w:rPr>
                <w:b/>
                <w:spacing w:val="-2"/>
                <w:u w:val="single"/>
              </w:rPr>
              <w:t>statements</w:t>
            </w:r>
          </w:p>
          <w:p w14:paraId="3CB89B21" w14:textId="77777777" w:rsidR="00B911D6" w:rsidRDefault="00127F63">
            <w:pPr>
              <w:pStyle w:val="TableParagraph"/>
              <w:spacing w:before="2" w:line="252" w:lineRule="exact"/>
            </w:pPr>
            <w:r>
              <w:rPr>
                <w:spacing w:val="-2"/>
                <w:u w:val="single"/>
              </w:rPr>
              <w:t>Prevention:</w:t>
            </w:r>
          </w:p>
          <w:p w14:paraId="11242791" w14:textId="011E862D" w:rsidR="00B911D6" w:rsidRDefault="00127F63">
            <w:pPr>
              <w:pStyle w:val="TableParagraph"/>
              <w:ind w:right="124"/>
              <w:rPr>
                <w:sz w:val="18"/>
              </w:rPr>
            </w:pPr>
            <w:r>
              <w:rPr>
                <w:sz w:val="18"/>
              </w:rPr>
              <w:t>P261 Avoid breathing dust/fume/gas/mist/</w:t>
            </w:r>
            <w:r w:rsidR="009239F3">
              <w:rPr>
                <w:sz w:val="18"/>
              </w:rPr>
              <w:t>vapors</w:t>
            </w:r>
            <w:r>
              <w:rPr>
                <w:sz w:val="18"/>
              </w:rPr>
              <w:t>/spray. P264 Wash with plenty of water and soap thoroughly after handling. P272 Contaminated work clothing should not be allowed out of the workplace. P280 Wear protective gloves/eye protection. P305 + P351 + P338 IF IN EYES: Rinse cautiously with water</w:t>
            </w:r>
            <w:r>
              <w:rPr>
                <w:spacing w:val="-2"/>
                <w:sz w:val="18"/>
              </w:rPr>
              <w:t xml:space="preserve"> </w:t>
            </w:r>
            <w:r>
              <w:rPr>
                <w:sz w:val="18"/>
              </w:rPr>
              <w:t>for</w:t>
            </w:r>
            <w:r>
              <w:rPr>
                <w:spacing w:val="-4"/>
                <w:sz w:val="18"/>
              </w:rPr>
              <w:t xml:space="preserve"> </w:t>
            </w:r>
            <w:r>
              <w:rPr>
                <w:sz w:val="18"/>
              </w:rPr>
              <w:t>several</w:t>
            </w:r>
            <w:r>
              <w:rPr>
                <w:spacing w:val="-2"/>
                <w:sz w:val="18"/>
              </w:rPr>
              <w:t xml:space="preserve"> </w:t>
            </w:r>
            <w:r>
              <w:rPr>
                <w:sz w:val="18"/>
              </w:rPr>
              <w:t>minutes.</w:t>
            </w:r>
            <w:r>
              <w:rPr>
                <w:spacing w:val="-2"/>
                <w:sz w:val="18"/>
              </w:rPr>
              <w:t xml:space="preserve"> </w:t>
            </w:r>
            <w:r>
              <w:rPr>
                <w:sz w:val="18"/>
              </w:rPr>
              <w:t>Remove</w:t>
            </w:r>
            <w:r>
              <w:rPr>
                <w:spacing w:val="-2"/>
                <w:sz w:val="18"/>
              </w:rPr>
              <w:t xml:space="preserve"> </w:t>
            </w:r>
            <w:r>
              <w:rPr>
                <w:sz w:val="18"/>
              </w:rPr>
              <w:t>contact</w:t>
            </w:r>
            <w:r>
              <w:rPr>
                <w:spacing w:val="-2"/>
                <w:sz w:val="18"/>
              </w:rPr>
              <w:t xml:space="preserve"> </w:t>
            </w:r>
            <w:r>
              <w:rPr>
                <w:sz w:val="18"/>
              </w:rPr>
              <w:t>lenses,</w:t>
            </w:r>
            <w:r>
              <w:rPr>
                <w:spacing w:val="-4"/>
                <w:sz w:val="18"/>
              </w:rPr>
              <w:t xml:space="preserve"> </w:t>
            </w:r>
            <w:r>
              <w:rPr>
                <w:sz w:val="18"/>
              </w:rPr>
              <w:t>if</w:t>
            </w:r>
            <w:r>
              <w:rPr>
                <w:spacing w:val="-4"/>
                <w:sz w:val="18"/>
              </w:rPr>
              <w:t xml:space="preserve"> </w:t>
            </w:r>
            <w:r>
              <w:rPr>
                <w:sz w:val="18"/>
              </w:rPr>
              <w:t>present</w:t>
            </w:r>
            <w:r>
              <w:rPr>
                <w:spacing w:val="-2"/>
                <w:sz w:val="18"/>
              </w:rPr>
              <w:t xml:space="preserve"> </w:t>
            </w:r>
            <w:r>
              <w:rPr>
                <w:sz w:val="18"/>
              </w:rPr>
              <w:t>and</w:t>
            </w:r>
            <w:r>
              <w:rPr>
                <w:spacing w:val="-4"/>
                <w:sz w:val="18"/>
              </w:rPr>
              <w:t xml:space="preserve"> </w:t>
            </w:r>
            <w:r>
              <w:rPr>
                <w:sz w:val="18"/>
              </w:rPr>
              <w:t>easy</w:t>
            </w:r>
            <w:r>
              <w:rPr>
                <w:spacing w:val="-1"/>
                <w:sz w:val="18"/>
              </w:rPr>
              <w:t xml:space="preserve"> </w:t>
            </w:r>
            <w:r>
              <w:rPr>
                <w:sz w:val="18"/>
              </w:rPr>
              <w:t>to</w:t>
            </w:r>
            <w:r>
              <w:rPr>
                <w:spacing w:val="-2"/>
                <w:sz w:val="18"/>
              </w:rPr>
              <w:t xml:space="preserve"> </w:t>
            </w:r>
            <w:r>
              <w:rPr>
                <w:sz w:val="18"/>
              </w:rPr>
              <w:t>do</w:t>
            </w:r>
            <w:r>
              <w:rPr>
                <w:spacing w:val="-4"/>
                <w:sz w:val="18"/>
              </w:rPr>
              <w:t xml:space="preserve"> </w:t>
            </w:r>
            <w:r>
              <w:rPr>
                <w:sz w:val="18"/>
              </w:rPr>
              <w:t>so.</w:t>
            </w:r>
            <w:r>
              <w:rPr>
                <w:spacing w:val="-4"/>
                <w:sz w:val="18"/>
              </w:rPr>
              <w:t xml:space="preserve"> </w:t>
            </w:r>
            <w:r>
              <w:rPr>
                <w:sz w:val="18"/>
              </w:rPr>
              <w:t>Continue</w:t>
            </w:r>
            <w:r>
              <w:rPr>
                <w:spacing w:val="-2"/>
                <w:sz w:val="18"/>
              </w:rPr>
              <w:t xml:space="preserve"> </w:t>
            </w:r>
            <w:r>
              <w:rPr>
                <w:sz w:val="18"/>
              </w:rPr>
              <w:t>rinsing.</w:t>
            </w:r>
            <w:r>
              <w:rPr>
                <w:spacing w:val="-2"/>
                <w:sz w:val="18"/>
              </w:rPr>
              <w:t xml:space="preserve"> </w:t>
            </w:r>
            <w:r>
              <w:rPr>
                <w:sz w:val="18"/>
              </w:rPr>
              <w:t>P337</w:t>
            </w:r>
            <w:r>
              <w:rPr>
                <w:spacing w:val="-4"/>
                <w:sz w:val="18"/>
              </w:rPr>
              <w:t xml:space="preserve"> </w:t>
            </w:r>
            <w:r>
              <w:rPr>
                <w:sz w:val="18"/>
              </w:rPr>
              <w:t>+ P313 If eye irritation persists: Get medical advice/attention. P302 + P352 IF ON SKIN: Wash with plenty of water. P333 + P313 If skin irritation or rash occurs: Get medical advice/attention. P312 IF</w:t>
            </w:r>
          </w:p>
          <w:p w14:paraId="330EB2B4" w14:textId="77777777" w:rsidR="00B911D6" w:rsidRDefault="00127F63">
            <w:pPr>
              <w:pStyle w:val="TableParagraph"/>
              <w:spacing w:line="187" w:lineRule="exact"/>
              <w:rPr>
                <w:sz w:val="18"/>
              </w:rPr>
            </w:pPr>
            <w:r>
              <w:rPr>
                <w:sz w:val="18"/>
              </w:rPr>
              <w:t>SWALLOWED:</w:t>
            </w:r>
            <w:r>
              <w:rPr>
                <w:spacing w:val="-4"/>
                <w:sz w:val="18"/>
              </w:rPr>
              <w:t xml:space="preserve"> </w:t>
            </w:r>
            <w:r>
              <w:rPr>
                <w:sz w:val="18"/>
              </w:rPr>
              <w:t>Call</w:t>
            </w:r>
            <w:r>
              <w:rPr>
                <w:spacing w:val="-2"/>
                <w:sz w:val="18"/>
              </w:rPr>
              <w:t xml:space="preserve"> </w:t>
            </w:r>
            <w:r>
              <w:rPr>
                <w:sz w:val="18"/>
              </w:rPr>
              <w:t>a</w:t>
            </w:r>
            <w:r>
              <w:rPr>
                <w:spacing w:val="-2"/>
                <w:sz w:val="18"/>
              </w:rPr>
              <w:t xml:space="preserve"> </w:t>
            </w:r>
            <w:r>
              <w:rPr>
                <w:sz w:val="18"/>
              </w:rPr>
              <w:t>POISON</w:t>
            </w:r>
            <w:r>
              <w:rPr>
                <w:spacing w:val="-3"/>
                <w:sz w:val="18"/>
              </w:rPr>
              <w:t xml:space="preserve"> </w:t>
            </w:r>
            <w:r>
              <w:rPr>
                <w:sz w:val="18"/>
              </w:rPr>
              <w:t>Center/doctor/…if</w:t>
            </w:r>
            <w:r>
              <w:rPr>
                <w:spacing w:val="-4"/>
                <w:sz w:val="18"/>
              </w:rPr>
              <w:t xml:space="preserve"> </w:t>
            </w:r>
            <w:r>
              <w:rPr>
                <w:sz w:val="18"/>
              </w:rPr>
              <w:t>you</w:t>
            </w:r>
            <w:r>
              <w:rPr>
                <w:spacing w:val="-4"/>
                <w:sz w:val="18"/>
              </w:rPr>
              <w:t xml:space="preserve"> </w:t>
            </w:r>
            <w:r>
              <w:rPr>
                <w:sz w:val="18"/>
              </w:rPr>
              <w:t>feel</w:t>
            </w:r>
            <w:r>
              <w:rPr>
                <w:spacing w:val="-2"/>
                <w:sz w:val="18"/>
              </w:rPr>
              <w:t xml:space="preserve"> </w:t>
            </w:r>
            <w:r>
              <w:rPr>
                <w:sz w:val="18"/>
              </w:rPr>
              <w:t>unwell.</w:t>
            </w:r>
            <w:r>
              <w:rPr>
                <w:spacing w:val="-2"/>
                <w:sz w:val="18"/>
              </w:rPr>
              <w:t xml:space="preserve"> </w:t>
            </w:r>
            <w:r>
              <w:rPr>
                <w:sz w:val="18"/>
              </w:rPr>
              <w:t>P362</w:t>
            </w:r>
            <w:r>
              <w:rPr>
                <w:spacing w:val="-4"/>
                <w:sz w:val="18"/>
              </w:rPr>
              <w:t xml:space="preserve"> </w:t>
            </w:r>
            <w:r>
              <w:rPr>
                <w:sz w:val="18"/>
              </w:rPr>
              <w:t>+</w:t>
            </w:r>
            <w:r>
              <w:rPr>
                <w:spacing w:val="-2"/>
                <w:sz w:val="18"/>
              </w:rPr>
              <w:t xml:space="preserve"> </w:t>
            </w:r>
            <w:r>
              <w:rPr>
                <w:sz w:val="18"/>
              </w:rPr>
              <w:t>P364</w:t>
            </w:r>
            <w:r>
              <w:rPr>
                <w:spacing w:val="-2"/>
                <w:sz w:val="18"/>
              </w:rPr>
              <w:t xml:space="preserve"> </w:t>
            </w:r>
            <w:r>
              <w:rPr>
                <w:sz w:val="18"/>
              </w:rPr>
              <w:t>Take</w:t>
            </w:r>
            <w:r>
              <w:rPr>
                <w:spacing w:val="-2"/>
                <w:sz w:val="18"/>
              </w:rPr>
              <w:t xml:space="preserve"> </w:t>
            </w:r>
            <w:r>
              <w:rPr>
                <w:sz w:val="18"/>
              </w:rPr>
              <w:t>off</w:t>
            </w:r>
            <w:r>
              <w:rPr>
                <w:spacing w:val="-1"/>
                <w:sz w:val="18"/>
              </w:rPr>
              <w:t xml:space="preserve"> </w:t>
            </w:r>
            <w:r>
              <w:rPr>
                <w:spacing w:val="-2"/>
                <w:sz w:val="18"/>
              </w:rPr>
              <w:t>contaminated</w:t>
            </w:r>
          </w:p>
        </w:tc>
      </w:tr>
    </w:tbl>
    <w:p w14:paraId="1E40A437" w14:textId="77777777" w:rsidR="00B911D6" w:rsidRDefault="00B911D6">
      <w:pPr>
        <w:spacing w:line="187" w:lineRule="exact"/>
        <w:rPr>
          <w:sz w:val="18"/>
        </w:rPr>
        <w:sectPr w:rsidR="00B911D6">
          <w:headerReference w:type="default" r:id="rId10"/>
          <w:footerReference w:type="default" r:id="rId11"/>
          <w:type w:val="continuous"/>
          <w:pgSz w:w="12240" w:h="15840"/>
          <w:pgMar w:top="1680" w:right="1180" w:bottom="1580" w:left="1680" w:header="492" w:footer="1391" w:gutter="0"/>
          <w:pgNumType w:start="1"/>
          <w:cols w:space="720"/>
        </w:sectPr>
      </w:pPr>
    </w:p>
    <w:p w14:paraId="30E88682" w14:textId="77777777" w:rsidR="00B911D6" w:rsidRDefault="00B911D6">
      <w:pPr>
        <w:pStyle w:val="Corpsdetexte"/>
        <w:spacing w:before="7"/>
        <w:rPr>
          <w:rFonts w:ascii="Times New Roman"/>
          <w:b/>
          <w:sz w:val="6"/>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02"/>
        <w:gridCol w:w="6620"/>
      </w:tblGrid>
      <w:tr w:rsidR="00B911D6" w14:paraId="4A118135" w14:textId="77777777">
        <w:trPr>
          <w:trHeight w:val="621"/>
        </w:trPr>
        <w:tc>
          <w:tcPr>
            <w:tcW w:w="8622" w:type="dxa"/>
            <w:gridSpan w:val="2"/>
          </w:tcPr>
          <w:p w14:paraId="637CE95D" w14:textId="77777777" w:rsidR="00B911D6" w:rsidRDefault="00127F63">
            <w:pPr>
              <w:pStyle w:val="TableParagraph"/>
              <w:spacing w:line="206" w:lineRule="exact"/>
              <w:ind w:right="124"/>
              <w:rPr>
                <w:sz w:val="18"/>
              </w:rPr>
            </w:pPr>
            <w:r>
              <w:rPr>
                <w:sz w:val="18"/>
              </w:rPr>
              <w:t>clothing</w:t>
            </w:r>
            <w:r>
              <w:rPr>
                <w:spacing w:val="-4"/>
                <w:sz w:val="18"/>
              </w:rPr>
              <w:t xml:space="preserve"> </w:t>
            </w:r>
            <w:r>
              <w:rPr>
                <w:sz w:val="18"/>
              </w:rPr>
              <w:t>and</w:t>
            </w:r>
            <w:r>
              <w:rPr>
                <w:spacing w:val="-4"/>
                <w:sz w:val="18"/>
              </w:rPr>
              <w:t xml:space="preserve"> </w:t>
            </w:r>
            <w:r>
              <w:rPr>
                <w:sz w:val="18"/>
              </w:rPr>
              <w:t>wash</w:t>
            </w:r>
            <w:r>
              <w:rPr>
                <w:spacing w:val="-2"/>
                <w:sz w:val="18"/>
              </w:rPr>
              <w:t xml:space="preserve"> </w:t>
            </w:r>
            <w:r>
              <w:rPr>
                <w:sz w:val="18"/>
              </w:rPr>
              <w:t>before</w:t>
            </w:r>
            <w:r>
              <w:rPr>
                <w:spacing w:val="-2"/>
                <w:sz w:val="18"/>
              </w:rPr>
              <w:t xml:space="preserve"> </w:t>
            </w:r>
            <w:r>
              <w:rPr>
                <w:sz w:val="18"/>
              </w:rPr>
              <w:t>reuse.</w:t>
            </w:r>
            <w:r>
              <w:rPr>
                <w:spacing w:val="40"/>
                <w:sz w:val="18"/>
              </w:rPr>
              <w:t xml:space="preserve"> </w:t>
            </w:r>
            <w:r>
              <w:rPr>
                <w:sz w:val="18"/>
              </w:rPr>
              <w:t>P273</w:t>
            </w:r>
            <w:r>
              <w:rPr>
                <w:spacing w:val="-2"/>
                <w:sz w:val="18"/>
              </w:rPr>
              <w:t xml:space="preserve"> </w:t>
            </w:r>
            <w:r>
              <w:rPr>
                <w:sz w:val="18"/>
              </w:rPr>
              <w:t>Avoid</w:t>
            </w:r>
            <w:r>
              <w:rPr>
                <w:spacing w:val="-2"/>
                <w:sz w:val="18"/>
              </w:rPr>
              <w:t xml:space="preserve"> </w:t>
            </w:r>
            <w:r>
              <w:rPr>
                <w:sz w:val="18"/>
              </w:rPr>
              <w:t>release</w:t>
            </w:r>
            <w:r>
              <w:rPr>
                <w:spacing w:val="-4"/>
                <w:sz w:val="18"/>
              </w:rPr>
              <w:t xml:space="preserve"> </w:t>
            </w:r>
            <w:r>
              <w:rPr>
                <w:sz w:val="18"/>
              </w:rPr>
              <w:t>to</w:t>
            </w:r>
            <w:r>
              <w:rPr>
                <w:spacing w:val="-2"/>
                <w:sz w:val="18"/>
              </w:rPr>
              <w:t xml:space="preserve"> </w:t>
            </w:r>
            <w:r>
              <w:rPr>
                <w:sz w:val="18"/>
              </w:rPr>
              <w:t>the</w:t>
            </w:r>
            <w:r>
              <w:rPr>
                <w:spacing w:val="-4"/>
                <w:sz w:val="18"/>
              </w:rPr>
              <w:t xml:space="preserve"> </w:t>
            </w:r>
            <w:r>
              <w:rPr>
                <w:sz w:val="18"/>
              </w:rPr>
              <w:t>environment.</w:t>
            </w:r>
            <w:r>
              <w:rPr>
                <w:spacing w:val="40"/>
                <w:sz w:val="18"/>
              </w:rPr>
              <w:t xml:space="preserve"> </w:t>
            </w:r>
            <w:r>
              <w:rPr>
                <w:sz w:val="18"/>
              </w:rPr>
              <w:t>P391</w:t>
            </w:r>
            <w:r>
              <w:rPr>
                <w:spacing w:val="-2"/>
                <w:sz w:val="18"/>
              </w:rPr>
              <w:t xml:space="preserve"> </w:t>
            </w:r>
            <w:r>
              <w:rPr>
                <w:sz w:val="18"/>
              </w:rPr>
              <w:t>Collect</w:t>
            </w:r>
            <w:r>
              <w:rPr>
                <w:spacing w:val="-4"/>
                <w:sz w:val="18"/>
              </w:rPr>
              <w:t xml:space="preserve"> </w:t>
            </w:r>
            <w:r>
              <w:rPr>
                <w:sz w:val="18"/>
              </w:rPr>
              <w:t>spillage.</w:t>
            </w:r>
            <w:r>
              <w:rPr>
                <w:spacing w:val="-2"/>
                <w:sz w:val="18"/>
              </w:rPr>
              <w:t xml:space="preserve"> </w:t>
            </w:r>
            <w:r>
              <w:rPr>
                <w:sz w:val="18"/>
              </w:rPr>
              <w:t xml:space="preserve">P501 Dispose of contents/container into safe container in accordance with local, regional or national </w:t>
            </w:r>
            <w:r>
              <w:rPr>
                <w:spacing w:val="-2"/>
                <w:sz w:val="18"/>
              </w:rPr>
              <w:t>regulations.</w:t>
            </w:r>
          </w:p>
        </w:tc>
      </w:tr>
      <w:tr w:rsidR="00B911D6" w14:paraId="46BF1703" w14:textId="77777777">
        <w:trPr>
          <w:trHeight w:val="256"/>
        </w:trPr>
        <w:tc>
          <w:tcPr>
            <w:tcW w:w="2002" w:type="dxa"/>
            <w:tcBorders>
              <w:right w:val="nil"/>
            </w:tcBorders>
          </w:tcPr>
          <w:p w14:paraId="1C96A1BA" w14:textId="77777777" w:rsidR="00B911D6" w:rsidRDefault="00127F63">
            <w:pPr>
              <w:pStyle w:val="TableParagraph"/>
              <w:spacing w:before="2" w:line="234" w:lineRule="exact"/>
              <w:rPr>
                <w:b/>
              </w:rPr>
            </w:pPr>
            <w:r>
              <w:rPr>
                <w:b/>
              </w:rPr>
              <w:t>Other</w:t>
            </w:r>
            <w:r>
              <w:rPr>
                <w:b/>
                <w:spacing w:val="-3"/>
              </w:rPr>
              <w:t xml:space="preserve"> </w:t>
            </w:r>
            <w:r>
              <w:rPr>
                <w:b/>
                <w:spacing w:val="-2"/>
              </w:rPr>
              <w:t>Hazards:</w:t>
            </w:r>
          </w:p>
        </w:tc>
        <w:tc>
          <w:tcPr>
            <w:tcW w:w="6620" w:type="dxa"/>
            <w:tcBorders>
              <w:left w:val="nil"/>
            </w:tcBorders>
          </w:tcPr>
          <w:p w14:paraId="59C71D62" w14:textId="77777777" w:rsidR="00B911D6" w:rsidRDefault="00127F63">
            <w:pPr>
              <w:pStyle w:val="TableParagraph"/>
              <w:spacing w:before="2" w:line="234" w:lineRule="exact"/>
              <w:ind w:left="326"/>
            </w:pPr>
            <w:r>
              <w:rPr>
                <w:spacing w:val="-2"/>
              </w:rPr>
              <w:t>Unknown</w:t>
            </w:r>
          </w:p>
        </w:tc>
      </w:tr>
    </w:tbl>
    <w:p w14:paraId="2BE2A2D6" w14:textId="77777777" w:rsidR="00B911D6" w:rsidRDefault="00B911D6">
      <w:pPr>
        <w:pStyle w:val="Corpsdetexte"/>
        <w:spacing w:before="1"/>
        <w:rPr>
          <w:rFonts w:ascii="Times New Roman"/>
          <w:b/>
          <w:sz w:val="17"/>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22"/>
        <w:gridCol w:w="2056"/>
        <w:gridCol w:w="3714"/>
      </w:tblGrid>
      <w:tr w:rsidR="00B911D6" w14:paraId="27F6F4EA" w14:textId="77777777">
        <w:trPr>
          <w:trHeight w:val="272"/>
        </w:trPr>
        <w:tc>
          <w:tcPr>
            <w:tcW w:w="3122" w:type="dxa"/>
            <w:tcBorders>
              <w:bottom w:val="nil"/>
              <w:right w:val="nil"/>
            </w:tcBorders>
            <w:shd w:val="clear" w:color="auto" w:fill="000000"/>
          </w:tcPr>
          <w:p w14:paraId="308DAFEE" w14:textId="77777777" w:rsidR="00B911D6" w:rsidRDefault="00127F63">
            <w:pPr>
              <w:pStyle w:val="TableParagraph"/>
              <w:spacing w:before="9" w:line="244" w:lineRule="exact"/>
              <w:ind w:left="793"/>
              <w:rPr>
                <w:b/>
              </w:rPr>
            </w:pPr>
            <w:r>
              <w:rPr>
                <w:b/>
                <w:color w:val="FFFFFF"/>
              </w:rPr>
              <w:t>Chemical</w:t>
            </w:r>
            <w:r>
              <w:rPr>
                <w:b/>
                <w:color w:val="FFFFFF"/>
                <w:spacing w:val="-6"/>
              </w:rPr>
              <w:t xml:space="preserve"> </w:t>
            </w:r>
            <w:r>
              <w:rPr>
                <w:b/>
                <w:color w:val="FFFFFF"/>
                <w:spacing w:val="-4"/>
              </w:rPr>
              <w:t>Name</w:t>
            </w:r>
          </w:p>
        </w:tc>
        <w:tc>
          <w:tcPr>
            <w:tcW w:w="2056" w:type="dxa"/>
            <w:tcBorders>
              <w:left w:val="nil"/>
              <w:bottom w:val="nil"/>
              <w:right w:val="nil"/>
            </w:tcBorders>
            <w:shd w:val="clear" w:color="auto" w:fill="000000"/>
          </w:tcPr>
          <w:p w14:paraId="46A2FC2D" w14:textId="77777777" w:rsidR="00B911D6" w:rsidRDefault="00127F63">
            <w:pPr>
              <w:pStyle w:val="TableParagraph"/>
              <w:spacing w:before="9" w:line="244" w:lineRule="exact"/>
              <w:ind w:left="382"/>
              <w:rPr>
                <w:b/>
              </w:rPr>
            </w:pPr>
            <w:r>
              <w:rPr>
                <w:b/>
                <w:color w:val="FFFFFF"/>
              </w:rPr>
              <w:t>CAS</w:t>
            </w:r>
            <w:r>
              <w:rPr>
                <w:b/>
                <w:color w:val="FFFFFF"/>
                <w:spacing w:val="-1"/>
              </w:rPr>
              <w:t xml:space="preserve"> </w:t>
            </w:r>
            <w:r>
              <w:rPr>
                <w:b/>
                <w:color w:val="FFFFFF"/>
                <w:spacing w:val="-5"/>
              </w:rPr>
              <w:t>No.</w:t>
            </w:r>
          </w:p>
        </w:tc>
        <w:tc>
          <w:tcPr>
            <w:tcW w:w="3714" w:type="dxa"/>
            <w:tcBorders>
              <w:left w:val="nil"/>
              <w:bottom w:val="nil"/>
            </w:tcBorders>
            <w:shd w:val="clear" w:color="auto" w:fill="000000"/>
          </w:tcPr>
          <w:p w14:paraId="75B12575" w14:textId="77777777" w:rsidR="00B911D6" w:rsidRDefault="00127F63">
            <w:pPr>
              <w:pStyle w:val="TableParagraph"/>
              <w:spacing w:before="9" w:line="244" w:lineRule="exact"/>
              <w:ind w:left="739" w:right="1239"/>
              <w:jc w:val="center"/>
              <w:rPr>
                <w:b/>
              </w:rPr>
            </w:pPr>
            <w:r>
              <w:rPr>
                <w:b/>
                <w:color w:val="FFFFFF"/>
              </w:rPr>
              <w:t>%</w:t>
            </w:r>
            <w:r>
              <w:rPr>
                <w:b/>
                <w:color w:val="FFFFFF"/>
                <w:spacing w:val="-1"/>
              </w:rPr>
              <w:t xml:space="preserve"> </w:t>
            </w:r>
            <w:r>
              <w:rPr>
                <w:b/>
                <w:color w:val="FFFFFF"/>
                <w:spacing w:val="-2"/>
              </w:rPr>
              <w:t>concentration</w:t>
            </w:r>
          </w:p>
        </w:tc>
      </w:tr>
      <w:tr w:rsidR="00B911D6" w14:paraId="57782AED" w14:textId="77777777">
        <w:trPr>
          <w:trHeight w:val="450"/>
        </w:trPr>
        <w:tc>
          <w:tcPr>
            <w:tcW w:w="3122" w:type="dxa"/>
            <w:tcBorders>
              <w:right w:val="nil"/>
            </w:tcBorders>
          </w:tcPr>
          <w:p w14:paraId="481E6EC7" w14:textId="77777777" w:rsidR="00B911D6" w:rsidRDefault="00127F63">
            <w:pPr>
              <w:pStyle w:val="TableParagraph"/>
              <w:spacing w:line="220" w:lineRule="exact"/>
              <w:rPr>
                <w:sz w:val="20"/>
              </w:rPr>
            </w:pPr>
            <w:r>
              <w:rPr>
                <w:sz w:val="20"/>
              </w:rPr>
              <w:t>Reaction</w:t>
            </w:r>
            <w:r>
              <w:rPr>
                <w:spacing w:val="-14"/>
                <w:sz w:val="20"/>
              </w:rPr>
              <w:t xml:space="preserve"> </w:t>
            </w:r>
            <w:r>
              <w:rPr>
                <w:sz w:val="20"/>
              </w:rPr>
              <w:t>product:</w:t>
            </w:r>
            <w:r>
              <w:rPr>
                <w:spacing w:val="-14"/>
                <w:sz w:val="20"/>
              </w:rPr>
              <w:t xml:space="preserve"> </w:t>
            </w:r>
            <w:r>
              <w:rPr>
                <w:sz w:val="20"/>
              </w:rPr>
              <w:t>bisphenol-</w:t>
            </w:r>
            <w:r>
              <w:rPr>
                <w:spacing w:val="-5"/>
                <w:sz w:val="20"/>
              </w:rPr>
              <w:t>A-</w:t>
            </w:r>
          </w:p>
          <w:p w14:paraId="528CA3DB" w14:textId="77777777" w:rsidR="00B911D6" w:rsidRDefault="00127F63">
            <w:pPr>
              <w:pStyle w:val="TableParagraph"/>
              <w:spacing w:line="210" w:lineRule="exact"/>
              <w:rPr>
                <w:sz w:val="20"/>
              </w:rPr>
            </w:pPr>
            <w:r>
              <w:rPr>
                <w:spacing w:val="-2"/>
                <w:sz w:val="20"/>
              </w:rPr>
              <w:t>(epichlorohydrin)</w:t>
            </w:r>
            <w:r>
              <w:rPr>
                <w:spacing w:val="7"/>
                <w:sz w:val="20"/>
              </w:rPr>
              <w:t xml:space="preserve"> </w:t>
            </w:r>
            <w:r>
              <w:rPr>
                <w:spacing w:val="-2"/>
                <w:sz w:val="20"/>
              </w:rPr>
              <w:t>epoxy</w:t>
            </w:r>
            <w:r>
              <w:rPr>
                <w:spacing w:val="7"/>
                <w:sz w:val="20"/>
              </w:rPr>
              <w:t xml:space="preserve"> </w:t>
            </w:r>
            <w:r>
              <w:rPr>
                <w:spacing w:val="-4"/>
                <w:sz w:val="20"/>
              </w:rPr>
              <w:t>resin</w:t>
            </w:r>
          </w:p>
        </w:tc>
        <w:tc>
          <w:tcPr>
            <w:tcW w:w="2056" w:type="dxa"/>
            <w:tcBorders>
              <w:left w:val="nil"/>
              <w:right w:val="nil"/>
            </w:tcBorders>
          </w:tcPr>
          <w:p w14:paraId="7876E10C" w14:textId="77777777" w:rsidR="00B911D6" w:rsidRDefault="00127F63">
            <w:pPr>
              <w:pStyle w:val="TableParagraph"/>
              <w:spacing w:line="220" w:lineRule="exact"/>
              <w:ind w:left="312"/>
              <w:rPr>
                <w:sz w:val="20"/>
              </w:rPr>
            </w:pPr>
            <w:r>
              <w:rPr>
                <w:spacing w:val="-2"/>
                <w:sz w:val="20"/>
              </w:rPr>
              <w:t>25085-99-</w:t>
            </w:r>
            <w:r>
              <w:rPr>
                <w:spacing w:val="-10"/>
                <w:sz w:val="20"/>
              </w:rPr>
              <w:t>8</w:t>
            </w:r>
          </w:p>
        </w:tc>
        <w:tc>
          <w:tcPr>
            <w:tcW w:w="3714" w:type="dxa"/>
            <w:tcBorders>
              <w:left w:val="nil"/>
            </w:tcBorders>
          </w:tcPr>
          <w:p w14:paraId="03A4770F" w14:textId="77777777" w:rsidR="00B911D6" w:rsidRDefault="00127F63">
            <w:pPr>
              <w:pStyle w:val="TableParagraph"/>
              <w:spacing w:line="220" w:lineRule="exact"/>
              <w:ind w:left="736" w:right="1239"/>
              <w:jc w:val="center"/>
              <w:rPr>
                <w:sz w:val="20"/>
              </w:rPr>
            </w:pPr>
            <w:r>
              <w:rPr>
                <w:sz w:val="20"/>
              </w:rPr>
              <w:t>60</w:t>
            </w:r>
            <w:r>
              <w:rPr>
                <w:spacing w:val="-3"/>
                <w:sz w:val="20"/>
              </w:rPr>
              <w:t xml:space="preserve"> </w:t>
            </w:r>
            <w:r>
              <w:rPr>
                <w:sz w:val="20"/>
              </w:rPr>
              <w:t>-</w:t>
            </w:r>
            <w:r>
              <w:rPr>
                <w:spacing w:val="-2"/>
                <w:sz w:val="20"/>
              </w:rPr>
              <w:t xml:space="preserve"> </w:t>
            </w:r>
            <w:r>
              <w:rPr>
                <w:spacing w:val="-5"/>
                <w:sz w:val="20"/>
              </w:rPr>
              <w:t>100</w:t>
            </w:r>
          </w:p>
        </w:tc>
      </w:tr>
      <w:tr w:rsidR="00B911D6" w14:paraId="46EA816D" w14:textId="77777777">
        <w:trPr>
          <w:trHeight w:val="229"/>
        </w:trPr>
        <w:tc>
          <w:tcPr>
            <w:tcW w:w="3122" w:type="dxa"/>
            <w:tcBorders>
              <w:right w:val="nil"/>
            </w:tcBorders>
          </w:tcPr>
          <w:p w14:paraId="3813B3F1" w14:textId="77777777" w:rsidR="00B911D6" w:rsidRDefault="00127F63">
            <w:pPr>
              <w:pStyle w:val="TableParagraph"/>
              <w:spacing w:line="210" w:lineRule="exact"/>
              <w:rPr>
                <w:sz w:val="20"/>
              </w:rPr>
            </w:pPr>
            <w:r>
              <w:rPr>
                <w:sz w:val="20"/>
              </w:rPr>
              <w:t>alkyl</w:t>
            </w:r>
            <w:r>
              <w:rPr>
                <w:spacing w:val="-9"/>
                <w:sz w:val="20"/>
              </w:rPr>
              <w:t xml:space="preserve"> </w:t>
            </w:r>
            <w:r>
              <w:rPr>
                <w:sz w:val="20"/>
              </w:rPr>
              <w:t>(C12-C14)</w:t>
            </w:r>
            <w:r>
              <w:rPr>
                <w:spacing w:val="-8"/>
                <w:sz w:val="20"/>
              </w:rPr>
              <w:t xml:space="preserve"> </w:t>
            </w:r>
            <w:r>
              <w:rPr>
                <w:sz w:val="20"/>
              </w:rPr>
              <w:t>glycidyl</w:t>
            </w:r>
            <w:r>
              <w:rPr>
                <w:spacing w:val="-7"/>
                <w:sz w:val="20"/>
              </w:rPr>
              <w:t xml:space="preserve"> </w:t>
            </w:r>
            <w:r>
              <w:rPr>
                <w:spacing w:val="-2"/>
                <w:sz w:val="20"/>
              </w:rPr>
              <w:t>ether</w:t>
            </w:r>
          </w:p>
        </w:tc>
        <w:tc>
          <w:tcPr>
            <w:tcW w:w="2056" w:type="dxa"/>
            <w:tcBorders>
              <w:left w:val="nil"/>
              <w:right w:val="nil"/>
            </w:tcBorders>
          </w:tcPr>
          <w:p w14:paraId="66EB0954" w14:textId="77777777" w:rsidR="00B911D6" w:rsidRDefault="00127F63">
            <w:pPr>
              <w:pStyle w:val="TableParagraph"/>
              <w:spacing w:line="210" w:lineRule="exact"/>
              <w:ind w:left="312"/>
              <w:rPr>
                <w:sz w:val="20"/>
              </w:rPr>
            </w:pPr>
            <w:r>
              <w:rPr>
                <w:spacing w:val="-2"/>
                <w:sz w:val="20"/>
              </w:rPr>
              <w:t>68609-97-</w:t>
            </w:r>
            <w:r>
              <w:rPr>
                <w:spacing w:val="-10"/>
                <w:sz w:val="20"/>
              </w:rPr>
              <w:t>2</w:t>
            </w:r>
          </w:p>
        </w:tc>
        <w:tc>
          <w:tcPr>
            <w:tcW w:w="3714" w:type="dxa"/>
            <w:tcBorders>
              <w:left w:val="nil"/>
            </w:tcBorders>
          </w:tcPr>
          <w:p w14:paraId="61D1C11E" w14:textId="77777777" w:rsidR="00B911D6" w:rsidRDefault="00127F63">
            <w:pPr>
              <w:pStyle w:val="TableParagraph"/>
              <w:spacing w:line="210" w:lineRule="exact"/>
              <w:ind w:left="739" w:right="1239"/>
              <w:jc w:val="center"/>
              <w:rPr>
                <w:sz w:val="20"/>
              </w:rPr>
            </w:pPr>
            <w:r>
              <w:rPr>
                <w:sz w:val="20"/>
              </w:rPr>
              <w:t>1</w:t>
            </w:r>
            <w:r>
              <w:rPr>
                <w:spacing w:val="-2"/>
                <w:sz w:val="20"/>
              </w:rPr>
              <w:t xml:space="preserve"> </w:t>
            </w:r>
            <w:r>
              <w:rPr>
                <w:sz w:val="20"/>
              </w:rPr>
              <w:t>-</w:t>
            </w:r>
            <w:r>
              <w:rPr>
                <w:spacing w:val="-1"/>
                <w:sz w:val="20"/>
              </w:rPr>
              <w:t xml:space="preserve"> </w:t>
            </w:r>
            <w:r>
              <w:rPr>
                <w:spacing w:val="-5"/>
                <w:sz w:val="20"/>
              </w:rPr>
              <w:t>10</w:t>
            </w:r>
          </w:p>
        </w:tc>
      </w:tr>
      <w:tr w:rsidR="00B911D6" w14:paraId="3340B690" w14:textId="77777777">
        <w:trPr>
          <w:trHeight w:val="229"/>
        </w:trPr>
        <w:tc>
          <w:tcPr>
            <w:tcW w:w="3122" w:type="dxa"/>
            <w:tcBorders>
              <w:right w:val="nil"/>
            </w:tcBorders>
          </w:tcPr>
          <w:p w14:paraId="2D741129" w14:textId="77777777" w:rsidR="00B911D6" w:rsidRDefault="00127F63">
            <w:pPr>
              <w:pStyle w:val="TableParagraph"/>
              <w:spacing w:line="210" w:lineRule="exact"/>
              <w:rPr>
                <w:b/>
                <w:sz w:val="20"/>
              </w:rPr>
            </w:pPr>
            <w:r>
              <w:rPr>
                <w:b/>
                <w:sz w:val="20"/>
              </w:rPr>
              <w:t>Benzyl</w:t>
            </w:r>
            <w:r>
              <w:rPr>
                <w:b/>
                <w:spacing w:val="-9"/>
                <w:sz w:val="20"/>
              </w:rPr>
              <w:t xml:space="preserve"> </w:t>
            </w:r>
            <w:r>
              <w:rPr>
                <w:b/>
                <w:spacing w:val="-2"/>
                <w:sz w:val="20"/>
              </w:rPr>
              <w:t>Alcohol</w:t>
            </w:r>
          </w:p>
        </w:tc>
        <w:tc>
          <w:tcPr>
            <w:tcW w:w="2056" w:type="dxa"/>
            <w:tcBorders>
              <w:left w:val="nil"/>
              <w:right w:val="nil"/>
            </w:tcBorders>
          </w:tcPr>
          <w:p w14:paraId="58C30E36" w14:textId="77777777" w:rsidR="00B911D6" w:rsidRDefault="00127F63">
            <w:pPr>
              <w:pStyle w:val="TableParagraph"/>
              <w:spacing w:line="210" w:lineRule="exact"/>
              <w:ind w:left="279"/>
              <w:rPr>
                <w:sz w:val="20"/>
              </w:rPr>
            </w:pPr>
            <w:r>
              <w:rPr>
                <w:spacing w:val="-2"/>
                <w:sz w:val="20"/>
              </w:rPr>
              <w:t>100-51-</w:t>
            </w:r>
            <w:r>
              <w:rPr>
                <w:spacing w:val="-10"/>
                <w:sz w:val="20"/>
              </w:rPr>
              <w:t>6</w:t>
            </w:r>
          </w:p>
        </w:tc>
        <w:tc>
          <w:tcPr>
            <w:tcW w:w="3714" w:type="dxa"/>
            <w:tcBorders>
              <w:left w:val="nil"/>
            </w:tcBorders>
          </w:tcPr>
          <w:p w14:paraId="4E050FEC" w14:textId="77777777" w:rsidR="00B911D6" w:rsidRDefault="00127F63">
            <w:pPr>
              <w:pStyle w:val="TableParagraph"/>
              <w:spacing w:line="210" w:lineRule="exact"/>
              <w:ind w:left="739" w:right="1208"/>
              <w:jc w:val="center"/>
              <w:rPr>
                <w:sz w:val="20"/>
              </w:rPr>
            </w:pPr>
            <w:r>
              <w:rPr>
                <w:sz w:val="20"/>
              </w:rPr>
              <w:t>1</w:t>
            </w:r>
            <w:r>
              <w:rPr>
                <w:spacing w:val="-2"/>
                <w:sz w:val="20"/>
              </w:rPr>
              <w:t xml:space="preserve"> </w:t>
            </w:r>
            <w:r>
              <w:rPr>
                <w:sz w:val="20"/>
              </w:rPr>
              <w:t>-</w:t>
            </w:r>
            <w:r>
              <w:rPr>
                <w:spacing w:val="1"/>
                <w:sz w:val="20"/>
              </w:rPr>
              <w:t xml:space="preserve"> </w:t>
            </w:r>
            <w:r>
              <w:rPr>
                <w:spacing w:val="-5"/>
                <w:sz w:val="20"/>
              </w:rPr>
              <w:t>10</w:t>
            </w:r>
          </w:p>
        </w:tc>
      </w:tr>
    </w:tbl>
    <w:p w14:paraId="54A88662" w14:textId="77777777" w:rsidR="00B911D6" w:rsidRDefault="00B911D6">
      <w:pPr>
        <w:pStyle w:val="Corpsdetexte"/>
        <w:spacing w:before="2" w:after="1"/>
        <w:rPr>
          <w:rFonts w:ascii="Times New Roman"/>
          <w:b/>
          <w:sz w:val="17"/>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129"/>
      </w:tblGrid>
      <w:tr w:rsidR="00B911D6" w14:paraId="668E88E9" w14:textId="77777777">
        <w:trPr>
          <w:trHeight w:val="292"/>
        </w:trPr>
        <w:tc>
          <w:tcPr>
            <w:tcW w:w="9129" w:type="dxa"/>
            <w:tcBorders>
              <w:top w:val="nil"/>
              <w:bottom w:val="nil"/>
            </w:tcBorders>
            <w:shd w:val="clear" w:color="auto" w:fill="000000"/>
          </w:tcPr>
          <w:p w14:paraId="60382FCC" w14:textId="77777777" w:rsidR="00B911D6" w:rsidRDefault="00127F63">
            <w:pPr>
              <w:pStyle w:val="TableParagraph"/>
              <w:spacing w:before="21" w:line="251" w:lineRule="exact"/>
              <w:rPr>
                <w:b/>
              </w:rPr>
            </w:pPr>
            <w:r>
              <w:rPr>
                <w:b/>
                <w:color w:val="FFFFFF"/>
              </w:rPr>
              <w:t>SECTION</w:t>
            </w:r>
            <w:r>
              <w:rPr>
                <w:b/>
                <w:color w:val="FFFFFF"/>
                <w:spacing w:val="-6"/>
              </w:rPr>
              <w:t xml:space="preserve"> </w:t>
            </w:r>
            <w:r>
              <w:rPr>
                <w:b/>
                <w:color w:val="FFFFFF"/>
              </w:rPr>
              <w:t>4.</w:t>
            </w:r>
            <w:r>
              <w:rPr>
                <w:b/>
                <w:color w:val="FFFFFF"/>
                <w:spacing w:val="-3"/>
              </w:rPr>
              <w:t xml:space="preserve"> </w:t>
            </w:r>
            <w:r>
              <w:rPr>
                <w:b/>
                <w:color w:val="FFFFFF"/>
              </w:rPr>
              <w:t>FIRST-AID</w:t>
            </w:r>
            <w:r>
              <w:rPr>
                <w:b/>
                <w:color w:val="FFFFFF"/>
                <w:spacing w:val="-7"/>
              </w:rPr>
              <w:t xml:space="preserve"> </w:t>
            </w:r>
            <w:r>
              <w:rPr>
                <w:b/>
                <w:color w:val="FFFFFF"/>
                <w:spacing w:val="-2"/>
              </w:rPr>
              <w:t>MEASURES</w:t>
            </w:r>
          </w:p>
        </w:tc>
      </w:tr>
      <w:tr w:rsidR="00B911D6" w14:paraId="20726B1D" w14:textId="77777777">
        <w:trPr>
          <w:trHeight w:val="2105"/>
        </w:trPr>
        <w:tc>
          <w:tcPr>
            <w:tcW w:w="9129" w:type="dxa"/>
            <w:tcBorders>
              <w:top w:val="nil"/>
            </w:tcBorders>
          </w:tcPr>
          <w:p w14:paraId="052750C1" w14:textId="77777777" w:rsidR="00B911D6" w:rsidRDefault="00127F63">
            <w:pPr>
              <w:pStyle w:val="TableParagraph"/>
              <w:ind w:right="6062"/>
              <w:rPr>
                <w:b/>
              </w:rPr>
            </w:pPr>
            <w:r>
              <w:rPr>
                <w:b/>
                <w:u w:val="single"/>
              </w:rPr>
              <w:t>First-aid</w:t>
            </w:r>
            <w:r>
              <w:rPr>
                <w:b/>
                <w:spacing w:val="-16"/>
                <w:u w:val="single"/>
              </w:rPr>
              <w:t xml:space="preserve"> </w:t>
            </w:r>
            <w:r>
              <w:rPr>
                <w:b/>
                <w:u w:val="single"/>
              </w:rPr>
              <w:t>Measures</w:t>
            </w:r>
            <w:r>
              <w:rPr>
                <w:b/>
              </w:rPr>
              <w:t xml:space="preserve"> </w:t>
            </w:r>
            <w:r>
              <w:rPr>
                <w:b/>
                <w:spacing w:val="-2"/>
              </w:rPr>
              <w:t>Ingestion:</w:t>
            </w:r>
          </w:p>
          <w:p w14:paraId="5051A420" w14:textId="77777777" w:rsidR="00B911D6" w:rsidRDefault="00127F63">
            <w:pPr>
              <w:pStyle w:val="TableParagraph"/>
              <w:spacing w:before="1"/>
            </w:pPr>
            <w:r>
              <w:t>IF</w:t>
            </w:r>
            <w:r>
              <w:rPr>
                <w:spacing w:val="-8"/>
              </w:rPr>
              <w:t xml:space="preserve"> </w:t>
            </w:r>
            <w:r>
              <w:t>SWALLOWED:</w:t>
            </w:r>
            <w:r>
              <w:rPr>
                <w:spacing w:val="-3"/>
              </w:rPr>
              <w:t xml:space="preserve"> </w:t>
            </w:r>
            <w:r>
              <w:t>Call</w:t>
            </w:r>
            <w:r>
              <w:rPr>
                <w:spacing w:val="-5"/>
              </w:rPr>
              <w:t xml:space="preserve"> </w:t>
            </w:r>
            <w:r>
              <w:t>a</w:t>
            </w:r>
            <w:r>
              <w:rPr>
                <w:spacing w:val="-7"/>
              </w:rPr>
              <w:t xml:space="preserve"> </w:t>
            </w:r>
            <w:r>
              <w:t>POISON</w:t>
            </w:r>
            <w:r>
              <w:rPr>
                <w:spacing w:val="-5"/>
              </w:rPr>
              <w:t xml:space="preserve"> </w:t>
            </w:r>
            <w:r>
              <w:t>Center/doctor/…if</w:t>
            </w:r>
            <w:r>
              <w:rPr>
                <w:spacing w:val="-3"/>
              </w:rPr>
              <w:t xml:space="preserve"> </w:t>
            </w:r>
            <w:r>
              <w:t>you</w:t>
            </w:r>
            <w:r>
              <w:rPr>
                <w:spacing w:val="-7"/>
              </w:rPr>
              <w:t xml:space="preserve"> </w:t>
            </w:r>
            <w:r>
              <w:t>feel</w:t>
            </w:r>
            <w:r>
              <w:rPr>
                <w:spacing w:val="-5"/>
              </w:rPr>
              <w:t xml:space="preserve"> </w:t>
            </w:r>
            <w:r>
              <w:rPr>
                <w:spacing w:val="-2"/>
              </w:rPr>
              <w:t>unwell.</w:t>
            </w:r>
          </w:p>
          <w:p w14:paraId="67123950" w14:textId="77777777" w:rsidR="00B911D6" w:rsidRDefault="00127F63">
            <w:pPr>
              <w:pStyle w:val="TableParagraph"/>
              <w:spacing w:before="1" w:line="252" w:lineRule="exact"/>
              <w:rPr>
                <w:b/>
              </w:rPr>
            </w:pPr>
            <w:r>
              <w:rPr>
                <w:b/>
              </w:rPr>
              <w:t>Skin</w:t>
            </w:r>
            <w:r>
              <w:rPr>
                <w:b/>
                <w:spacing w:val="-2"/>
              </w:rPr>
              <w:t xml:space="preserve"> Contact:</w:t>
            </w:r>
          </w:p>
          <w:p w14:paraId="412D9C29" w14:textId="77777777" w:rsidR="00B911D6" w:rsidRDefault="00127F63">
            <w:pPr>
              <w:pStyle w:val="TableParagraph"/>
            </w:pPr>
            <w:r>
              <w:t>Flush</w:t>
            </w:r>
            <w:r>
              <w:rPr>
                <w:spacing w:val="-3"/>
              </w:rPr>
              <w:t xml:space="preserve"> </w:t>
            </w:r>
            <w:r>
              <w:t>with</w:t>
            </w:r>
            <w:r>
              <w:rPr>
                <w:spacing w:val="-3"/>
              </w:rPr>
              <w:t xml:space="preserve"> </w:t>
            </w:r>
            <w:r>
              <w:t>soap</w:t>
            </w:r>
            <w:r>
              <w:rPr>
                <w:spacing w:val="-5"/>
              </w:rPr>
              <w:t xml:space="preserve"> </w:t>
            </w:r>
            <w:r>
              <w:t>and</w:t>
            </w:r>
            <w:r>
              <w:rPr>
                <w:spacing w:val="-3"/>
              </w:rPr>
              <w:t xml:space="preserve"> </w:t>
            </w:r>
            <w:r>
              <w:t>water</w:t>
            </w:r>
            <w:r>
              <w:rPr>
                <w:spacing w:val="-4"/>
              </w:rPr>
              <w:t xml:space="preserve"> </w:t>
            </w:r>
            <w:r>
              <w:t>for</w:t>
            </w:r>
            <w:r>
              <w:rPr>
                <w:spacing w:val="-3"/>
              </w:rPr>
              <w:t xml:space="preserve"> </w:t>
            </w:r>
            <w:r>
              <w:t>a</w:t>
            </w:r>
            <w:r>
              <w:rPr>
                <w:spacing w:val="-5"/>
              </w:rPr>
              <w:t xml:space="preserve"> </w:t>
            </w:r>
            <w:r>
              <w:t>minimum</w:t>
            </w:r>
            <w:r>
              <w:rPr>
                <w:spacing w:val="-4"/>
              </w:rPr>
              <w:t xml:space="preserve"> </w:t>
            </w:r>
            <w:r>
              <w:t>of</w:t>
            </w:r>
            <w:r>
              <w:rPr>
                <w:spacing w:val="-4"/>
              </w:rPr>
              <w:t xml:space="preserve"> </w:t>
            </w:r>
            <w:r>
              <w:t>15</w:t>
            </w:r>
            <w:r>
              <w:rPr>
                <w:spacing w:val="-5"/>
              </w:rPr>
              <w:t xml:space="preserve"> </w:t>
            </w:r>
            <w:r>
              <w:t>minutes.</w:t>
            </w:r>
            <w:r>
              <w:rPr>
                <w:spacing w:val="-2"/>
              </w:rPr>
              <w:t xml:space="preserve"> </w:t>
            </w:r>
            <w:r>
              <w:t>Consult</w:t>
            </w:r>
            <w:r>
              <w:rPr>
                <w:spacing w:val="-1"/>
              </w:rPr>
              <w:t xml:space="preserve"> </w:t>
            </w:r>
            <w:r>
              <w:t>a</w:t>
            </w:r>
            <w:r>
              <w:rPr>
                <w:spacing w:val="-3"/>
              </w:rPr>
              <w:t xml:space="preserve"> </w:t>
            </w:r>
            <w:r>
              <w:t>physician</w:t>
            </w:r>
            <w:r>
              <w:rPr>
                <w:spacing w:val="-3"/>
              </w:rPr>
              <w:t xml:space="preserve"> </w:t>
            </w:r>
            <w:r>
              <w:t>if</w:t>
            </w:r>
            <w:r>
              <w:rPr>
                <w:spacing w:val="-1"/>
              </w:rPr>
              <w:t xml:space="preserve"> </w:t>
            </w:r>
            <w:r>
              <w:t>irritation persists or you feel unwell.</w:t>
            </w:r>
          </w:p>
          <w:p w14:paraId="0DCCB288" w14:textId="77777777" w:rsidR="00B911D6" w:rsidRDefault="00127F63">
            <w:pPr>
              <w:pStyle w:val="TableParagraph"/>
              <w:spacing w:line="252" w:lineRule="exact"/>
              <w:rPr>
                <w:b/>
              </w:rPr>
            </w:pPr>
            <w:r>
              <w:rPr>
                <w:b/>
              </w:rPr>
              <w:t>Eye</w:t>
            </w:r>
            <w:r>
              <w:rPr>
                <w:b/>
                <w:spacing w:val="-2"/>
              </w:rPr>
              <w:t xml:space="preserve"> Contact:</w:t>
            </w:r>
          </w:p>
          <w:p w14:paraId="00E9B286" w14:textId="77777777" w:rsidR="00B911D6" w:rsidRDefault="00127F63">
            <w:pPr>
              <w:pStyle w:val="TableParagraph"/>
              <w:spacing w:line="252" w:lineRule="exact"/>
            </w:pPr>
            <w:r>
              <w:t>Rinse</w:t>
            </w:r>
            <w:r>
              <w:rPr>
                <w:spacing w:val="-7"/>
              </w:rPr>
              <w:t xml:space="preserve"> </w:t>
            </w:r>
            <w:r>
              <w:t>immediately</w:t>
            </w:r>
            <w:r>
              <w:rPr>
                <w:spacing w:val="-6"/>
              </w:rPr>
              <w:t xml:space="preserve"> </w:t>
            </w:r>
            <w:r>
              <w:t>with</w:t>
            </w:r>
            <w:r>
              <w:rPr>
                <w:spacing w:val="-4"/>
              </w:rPr>
              <w:t xml:space="preserve"> </w:t>
            </w:r>
            <w:r>
              <w:t>plenty</w:t>
            </w:r>
            <w:r>
              <w:rPr>
                <w:spacing w:val="-3"/>
              </w:rPr>
              <w:t xml:space="preserve"> </w:t>
            </w:r>
            <w:r>
              <w:t>of</w:t>
            </w:r>
            <w:r>
              <w:rPr>
                <w:spacing w:val="-6"/>
              </w:rPr>
              <w:t xml:space="preserve"> </w:t>
            </w:r>
            <w:r>
              <w:t>water</w:t>
            </w:r>
            <w:r>
              <w:rPr>
                <w:spacing w:val="-5"/>
              </w:rPr>
              <w:t xml:space="preserve"> </w:t>
            </w:r>
            <w:r>
              <w:t>for</w:t>
            </w:r>
            <w:r>
              <w:rPr>
                <w:spacing w:val="-5"/>
              </w:rPr>
              <w:t xml:space="preserve"> </w:t>
            </w:r>
            <w:r>
              <w:t>at</w:t>
            </w:r>
            <w:r>
              <w:rPr>
                <w:spacing w:val="-5"/>
              </w:rPr>
              <w:t xml:space="preserve"> </w:t>
            </w:r>
            <w:r>
              <w:t>least</w:t>
            </w:r>
            <w:r>
              <w:rPr>
                <w:spacing w:val="-5"/>
              </w:rPr>
              <w:t xml:space="preserve"> </w:t>
            </w:r>
            <w:r>
              <w:t>15</w:t>
            </w:r>
            <w:r>
              <w:rPr>
                <w:spacing w:val="-7"/>
              </w:rPr>
              <w:t xml:space="preserve"> </w:t>
            </w:r>
            <w:r>
              <w:t>minutes.</w:t>
            </w:r>
            <w:r>
              <w:rPr>
                <w:spacing w:val="-2"/>
              </w:rPr>
              <w:t xml:space="preserve"> </w:t>
            </w:r>
            <w:r>
              <w:t>Consult</w:t>
            </w:r>
            <w:r>
              <w:rPr>
                <w:spacing w:val="-5"/>
              </w:rPr>
              <w:t xml:space="preserve"> </w:t>
            </w:r>
            <w:r>
              <w:t>a</w:t>
            </w:r>
            <w:r>
              <w:rPr>
                <w:spacing w:val="-4"/>
              </w:rPr>
              <w:t xml:space="preserve"> </w:t>
            </w:r>
            <w:r>
              <w:rPr>
                <w:spacing w:val="-2"/>
              </w:rPr>
              <w:t>physician.</w:t>
            </w:r>
          </w:p>
        </w:tc>
      </w:tr>
      <w:tr w:rsidR="00B911D6" w14:paraId="3C3B4D4B" w14:textId="77777777">
        <w:trPr>
          <w:trHeight w:val="2531"/>
        </w:trPr>
        <w:tc>
          <w:tcPr>
            <w:tcW w:w="9129" w:type="dxa"/>
          </w:tcPr>
          <w:p w14:paraId="6084065C" w14:textId="77777777" w:rsidR="00B911D6" w:rsidRDefault="00127F63">
            <w:pPr>
              <w:pStyle w:val="TableParagraph"/>
              <w:ind w:right="2810"/>
              <w:rPr>
                <w:b/>
              </w:rPr>
            </w:pPr>
            <w:r>
              <w:rPr>
                <w:b/>
                <w:u w:val="single"/>
              </w:rPr>
              <w:t>Most</w:t>
            </w:r>
            <w:r>
              <w:rPr>
                <w:b/>
                <w:spacing w:val="-5"/>
                <w:u w:val="single"/>
              </w:rPr>
              <w:t xml:space="preserve"> </w:t>
            </w:r>
            <w:r>
              <w:rPr>
                <w:b/>
                <w:u w:val="single"/>
              </w:rPr>
              <w:t>Important</w:t>
            </w:r>
            <w:r>
              <w:rPr>
                <w:b/>
                <w:spacing w:val="-3"/>
                <w:u w:val="single"/>
              </w:rPr>
              <w:t xml:space="preserve"> </w:t>
            </w:r>
            <w:r>
              <w:rPr>
                <w:b/>
                <w:u w:val="single"/>
              </w:rPr>
              <w:t>Symptoms</w:t>
            </w:r>
            <w:r>
              <w:rPr>
                <w:b/>
                <w:spacing w:val="-4"/>
                <w:u w:val="single"/>
              </w:rPr>
              <w:t xml:space="preserve"> </w:t>
            </w:r>
            <w:r>
              <w:rPr>
                <w:b/>
                <w:u w:val="single"/>
              </w:rPr>
              <w:t>and</w:t>
            </w:r>
            <w:r>
              <w:rPr>
                <w:b/>
                <w:spacing w:val="-6"/>
                <w:u w:val="single"/>
              </w:rPr>
              <w:t xml:space="preserve"> </w:t>
            </w:r>
            <w:r>
              <w:rPr>
                <w:b/>
                <w:u w:val="single"/>
              </w:rPr>
              <w:t>Effects,</w:t>
            </w:r>
            <w:r>
              <w:rPr>
                <w:b/>
                <w:spacing w:val="-7"/>
                <w:u w:val="single"/>
              </w:rPr>
              <w:t xml:space="preserve"> </w:t>
            </w:r>
            <w:r>
              <w:rPr>
                <w:b/>
                <w:u w:val="single"/>
              </w:rPr>
              <w:t>Acute</w:t>
            </w:r>
            <w:r>
              <w:rPr>
                <w:b/>
                <w:spacing w:val="-6"/>
                <w:u w:val="single"/>
              </w:rPr>
              <w:t xml:space="preserve"> </w:t>
            </w:r>
            <w:r>
              <w:rPr>
                <w:b/>
                <w:u w:val="single"/>
              </w:rPr>
              <w:t>and</w:t>
            </w:r>
            <w:r>
              <w:rPr>
                <w:b/>
                <w:spacing w:val="-4"/>
                <w:u w:val="single"/>
              </w:rPr>
              <w:t xml:space="preserve"> </w:t>
            </w:r>
            <w:r>
              <w:rPr>
                <w:b/>
                <w:u w:val="single"/>
              </w:rPr>
              <w:t>Delayed</w:t>
            </w:r>
            <w:r>
              <w:rPr>
                <w:b/>
              </w:rPr>
              <w:t xml:space="preserve"> If inhaled:</w:t>
            </w:r>
          </w:p>
          <w:p w14:paraId="43F4E00F" w14:textId="77777777" w:rsidR="00B911D6" w:rsidRDefault="00127F63">
            <w:pPr>
              <w:pStyle w:val="TableParagraph"/>
            </w:pPr>
            <w:r>
              <w:t>May</w:t>
            </w:r>
            <w:r>
              <w:rPr>
                <w:spacing w:val="-9"/>
              </w:rPr>
              <w:t xml:space="preserve"> </w:t>
            </w:r>
            <w:r>
              <w:t>cause</w:t>
            </w:r>
            <w:r>
              <w:rPr>
                <w:spacing w:val="-6"/>
              </w:rPr>
              <w:t xml:space="preserve"> </w:t>
            </w:r>
            <w:r>
              <w:t>allergy</w:t>
            </w:r>
            <w:r>
              <w:rPr>
                <w:spacing w:val="-7"/>
              </w:rPr>
              <w:t xml:space="preserve"> </w:t>
            </w:r>
            <w:r>
              <w:t>or</w:t>
            </w:r>
            <w:r>
              <w:rPr>
                <w:spacing w:val="-6"/>
              </w:rPr>
              <w:t xml:space="preserve"> </w:t>
            </w:r>
            <w:r>
              <w:t>asthma</w:t>
            </w:r>
            <w:r>
              <w:rPr>
                <w:spacing w:val="-4"/>
              </w:rPr>
              <w:t xml:space="preserve"> </w:t>
            </w:r>
            <w:r>
              <w:t>symptoms</w:t>
            </w:r>
            <w:r>
              <w:rPr>
                <w:spacing w:val="-4"/>
              </w:rPr>
              <w:t xml:space="preserve"> </w:t>
            </w:r>
            <w:r>
              <w:t>or</w:t>
            </w:r>
            <w:r>
              <w:rPr>
                <w:spacing w:val="-4"/>
              </w:rPr>
              <w:t xml:space="preserve"> </w:t>
            </w:r>
            <w:r>
              <w:t>breathing</w:t>
            </w:r>
            <w:r>
              <w:rPr>
                <w:spacing w:val="-5"/>
              </w:rPr>
              <w:t xml:space="preserve"> </w:t>
            </w:r>
            <w:r>
              <w:t>difficulties</w:t>
            </w:r>
            <w:r>
              <w:rPr>
                <w:spacing w:val="-5"/>
              </w:rPr>
              <w:t xml:space="preserve"> </w:t>
            </w:r>
            <w:r>
              <w:t>if</w:t>
            </w:r>
            <w:r>
              <w:rPr>
                <w:spacing w:val="-6"/>
              </w:rPr>
              <w:t xml:space="preserve"> </w:t>
            </w:r>
            <w:r>
              <w:rPr>
                <w:spacing w:val="-2"/>
              </w:rPr>
              <w:t>inhaled.</w:t>
            </w:r>
          </w:p>
          <w:p w14:paraId="24447F82" w14:textId="77777777" w:rsidR="00B911D6" w:rsidRDefault="00127F63">
            <w:pPr>
              <w:pStyle w:val="TableParagraph"/>
              <w:spacing w:before="1" w:line="252" w:lineRule="exact"/>
              <w:rPr>
                <w:b/>
              </w:rPr>
            </w:pPr>
            <w:r>
              <w:rPr>
                <w:b/>
              </w:rPr>
              <w:t>If</w:t>
            </w:r>
            <w:r>
              <w:rPr>
                <w:b/>
                <w:spacing w:val="-1"/>
              </w:rPr>
              <w:t xml:space="preserve"> </w:t>
            </w:r>
            <w:r>
              <w:rPr>
                <w:b/>
              </w:rPr>
              <w:t xml:space="preserve">on </w:t>
            </w:r>
            <w:r>
              <w:rPr>
                <w:b/>
                <w:spacing w:val="-2"/>
              </w:rPr>
              <w:t>skin:</w:t>
            </w:r>
          </w:p>
          <w:p w14:paraId="72DC72D1" w14:textId="77777777" w:rsidR="00B911D6" w:rsidRDefault="00127F63">
            <w:pPr>
              <w:pStyle w:val="TableParagraph"/>
            </w:pPr>
            <w:r>
              <w:t>Harmful</w:t>
            </w:r>
            <w:r>
              <w:rPr>
                <w:spacing w:val="-5"/>
              </w:rPr>
              <w:t xml:space="preserve"> </w:t>
            </w:r>
            <w:r>
              <w:t>if in</w:t>
            </w:r>
            <w:r>
              <w:rPr>
                <w:spacing w:val="-4"/>
              </w:rPr>
              <w:t xml:space="preserve"> </w:t>
            </w:r>
            <w:r>
              <w:t>contact with</w:t>
            </w:r>
            <w:r>
              <w:rPr>
                <w:spacing w:val="-4"/>
              </w:rPr>
              <w:t xml:space="preserve"> </w:t>
            </w:r>
            <w:r>
              <w:t>the</w:t>
            </w:r>
            <w:r>
              <w:rPr>
                <w:spacing w:val="-4"/>
              </w:rPr>
              <w:t xml:space="preserve"> </w:t>
            </w:r>
            <w:r>
              <w:t>skin. Causes</w:t>
            </w:r>
            <w:r>
              <w:rPr>
                <w:spacing w:val="-4"/>
              </w:rPr>
              <w:t xml:space="preserve"> </w:t>
            </w:r>
            <w:r>
              <w:t>skin</w:t>
            </w:r>
            <w:r>
              <w:rPr>
                <w:spacing w:val="-2"/>
              </w:rPr>
              <w:t xml:space="preserve"> </w:t>
            </w:r>
            <w:r>
              <w:t>irritation.</w:t>
            </w:r>
            <w:r>
              <w:rPr>
                <w:spacing w:val="-3"/>
              </w:rPr>
              <w:t xml:space="preserve"> </w:t>
            </w:r>
            <w:r>
              <w:t>Exposure</w:t>
            </w:r>
            <w:r>
              <w:rPr>
                <w:spacing w:val="-4"/>
              </w:rPr>
              <w:t xml:space="preserve"> </w:t>
            </w:r>
            <w:r>
              <w:t>may</w:t>
            </w:r>
            <w:r>
              <w:rPr>
                <w:spacing w:val="-2"/>
              </w:rPr>
              <w:t xml:space="preserve"> </w:t>
            </w:r>
            <w:r>
              <w:t>produce</w:t>
            </w:r>
            <w:r>
              <w:rPr>
                <w:spacing w:val="-2"/>
              </w:rPr>
              <w:t xml:space="preserve"> </w:t>
            </w:r>
            <w:r>
              <w:t>an</w:t>
            </w:r>
            <w:r>
              <w:rPr>
                <w:spacing w:val="-2"/>
              </w:rPr>
              <w:t xml:space="preserve"> </w:t>
            </w:r>
            <w:r>
              <w:t xml:space="preserve">allergic </w:t>
            </w:r>
            <w:r>
              <w:rPr>
                <w:spacing w:val="-2"/>
              </w:rPr>
              <w:t>reaction</w:t>
            </w:r>
          </w:p>
          <w:p w14:paraId="0E2DBEE7" w14:textId="77777777" w:rsidR="00B911D6" w:rsidRDefault="00127F63">
            <w:pPr>
              <w:pStyle w:val="TableParagraph"/>
              <w:spacing w:line="252" w:lineRule="exact"/>
              <w:rPr>
                <w:b/>
              </w:rPr>
            </w:pPr>
            <w:r>
              <w:rPr>
                <w:b/>
              </w:rPr>
              <w:t>If</w:t>
            </w:r>
            <w:r>
              <w:rPr>
                <w:b/>
                <w:spacing w:val="-1"/>
              </w:rPr>
              <w:t xml:space="preserve"> </w:t>
            </w:r>
            <w:r>
              <w:rPr>
                <w:b/>
              </w:rPr>
              <w:t>in</w:t>
            </w:r>
            <w:r>
              <w:rPr>
                <w:b/>
                <w:spacing w:val="-2"/>
              </w:rPr>
              <w:t xml:space="preserve"> eyes:</w:t>
            </w:r>
          </w:p>
          <w:p w14:paraId="0C016AE1" w14:textId="77777777" w:rsidR="00B911D6" w:rsidRDefault="00127F63">
            <w:pPr>
              <w:pStyle w:val="TableParagraph"/>
              <w:spacing w:line="252" w:lineRule="exact"/>
            </w:pPr>
            <w:r>
              <w:t>Causes</w:t>
            </w:r>
            <w:r>
              <w:rPr>
                <w:spacing w:val="-4"/>
              </w:rPr>
              <w:t xml:space="preserve"> </w:t>
            </w:r>
            <w:r>
              <w:t>serious</w:t>
            </w:r>
            <w:r>
              <w:rPr>
                <w:spacing w:val="-5"/>
              </w:rPr>
              <w:t xml:space="preserve"> </w:t>
            </w:r>
            <w:r>
              <w:t>eye</w:t>
            </w:r>
            <w:r>
              <w:rPr>
                <w:spacing w:val="-3"/>
              </w:rPr>
              <w:t xml:space="preserve"> </w:t>
            </w:r>
            <w:r>
              <w:rPr>
                <w:spacing w:val="-2"/>
              </w:rPr>
              <w:t>damage.</w:t>
            </w:r>
          </w:p>
          <w:p w14:paraId="2D6DEDBD" w14:textId="77777777" w:rsidR="00B911D6" w:rsidRDefault="00127F63">
            <w:pPr>
              <w:pStyle w:val="TableParagraph"/>
              <w:spacing w:before="2" w:line="252" w:lineRule="exact"/>
              <w:rPr>
                <w:b/>
              </w:rPr>
            </w:pPr>
            <w:r>
              <w:rPr>
                <w:b/>
              </w:rPr>
              <w:t>If</w:t>
            </w:r>
            <w:r>
              <w:rPr>
                <w:b/>
                <w:spacing w:val="-1"/>
              </w:rPr>
              <w:t xml:space="preserve"> </w:t>
            </w:r>
            <w:r>
              <w:rPr>
                <w:b/>
                <w:spacing w:val="-2"/>
              </w:rPr>
              <w:t>Ingested:</w:t>
            </w:r>
          </w:p>
          <w:p w14:paraId="6D4647BF" w14:textId="77777777" w:rsidR="00B911D6" w:rsidRDefault="00127F63">
            <w:pPr>
              <w:pStyle w:val="TableParagraph"/>
              <w:spacing w:line="233" w:lineRule="exact"/>
            </w:pPr>
            <w:r>
              <w:t>Ingestion</w:t>
            </w:r>
            <w:r>
              <w:rPr>
                <w:spacing w:val="-6"/>
              </w:rPr>
              <w:t xml:space="preserve"> </w:t>
            </w:r>
            <w:r>
              <w:t>is</w:t>
            </w:r>
            <w:r>
              <w:rPr>
                <w:spacing w:val="-5"/>
              </w:rPr>
              <w:t xml:space="preserve"> </w:t>
            </w:r>
            <w:r>
              <w:t>likely</w:t>
            </w:r>
            <w:r>
              <w:rPr>
                <w:spacing w:val="-2"/>
              </w:rPr>
              <w:t xml:space="preserve"> </w:t>
            </w:r>
            <w:r>
              <w:t>to</w:t>
            </w:r>
            <w:r>
              <w:rPr>
                <w:spacing w:val="-5"/>
              </w:rPr>
              <w:t xml:space="preserve"> </w:t>
            </w:r>
            <w:r>
              <w:t>be</w:t>
            </w:r>
            <w:r>
              <w:rPr>
                <w:spacing w:val="-4"/>
              </w:rPr>
              <w:t xml:space="preserve"> </w:t>
            </w:r>
            <w:r>
              <w:t>harmful</w:t>
            </w:r>
            <w:r>
              <w:rPr>
                <w:spacing w:val="-4"/>
              </w:rPr>
              <w:t xml:space="preserve"> </w:t>
            </w:r>
            <w:r>
              <w:t>or</w:t>
            </w:r>
            <w:r>
              <w:rPr>
                <w:spacing w:val="-4"/>
              </w:rPr>
              <w:t xml:space="preserve"> </w:t>
            </w:r>
            <w:r>
              <w:t>have</w:t>
            </w:r>
            <w:r>
              <w:rPr>
                <w:spacing w:val="-5"/>
              </w:rPr>
              <w:t xml:space="preserve"> </w:t>
            </w:r>
            <w:r>
              <w:t>adverse</w:t>
            </w:r>
            <w:r>
              <w:rPr>
                <w:spacing w:val="-5"/>
              </w:rPr>
              <w:t xml:space="preserve"> </w:t>
            </w:r>
            <w:r>
              <w:rPr>
                <w:spacing w:val="-2"/>
              </w:rPr>
              <w:t>effects</w:t>
            </w:r>
          </w:p>
        </w:tc>
      </w:tr>
      <w:tr w:rsidR="00B911D6" w14:paraId="5B7023B2" w14:textId="77777777">
        <w:trPr>
          <w:trHeight w:val="757"/>
        </w:trPr>
        <w:tc>
          <w:tcPr>
            <w:tcW w:w="9129" w:type="dxa"/>
          </w:tcPr>
          <w:p w14:paraId="4A110718" w14:textId="77777777" w:rsidR="00B911D6" w:rsidRDefault="00127F63">
            <w:pPr>
              <w:pStyle w:val="TableParagraph"/>
              <w:spacing w:line="252" w:lineRule="exact"/>
              <w:rPr>
                <w:b/>
              </w:rPr>
            </w:pPr>
            <w:r>
              <w:rPr>
                <w:b/>
              </w:rPr>
              <w:t>Immediate</w:t>
            </w:r>
            <w:r>
              <w:rPr>
                <w:b/>
                <w:spacing w:val="-8"/>
              </w:rPr>
              <w:t xml:space="preserve"> </w:t>
            </w:r>
            <w:r>
              <w:rPr>
                <w:b/>
              </w:rPr>
              <w:t>Medical</w:t>
            </w:r>
            <w:r>
              <w:rPr>
                <w:b/>
                <w:spacing w:val="-7"/>
              </w:rPr>
              <w:t xml:space="preserve"> </w:t>
            </w:r>
            <w:r>
              <w:rPr>
                <w:b/>
              </w:rPr>
              <w:t>Attention</w:t>
            </w:r>
            <w:r>
              <w:rPr>
                <w:b/>
                <w:spacing w:val="-9"/>
              </w:rPr>
              <w:t xml:space="preserve"> </w:t>
            </w:r>
            <w:r>
              <w:rPr>
                <w:b/>
              </w:rPr>
              <w:t>and</w:t>
            </w:r>
            <w:r>
              <w:rPr>
                <w:b/>
                <w:spacing w:val="-6"/>
              </w:rPr>
              <w:t xml:space="preserve"> </w:t>
            </w:r>
            <w:r>
              <w:rPr>
                <w:b/>
              </w:rPr>
              <w:t>Special</w:t>
            </w:r>
            <w:r>
              <w:rPr>
                <w:b/>
                <w:spacing w:val="-7"/>
              </w:rPr>
              <w:t xml:space="preserve"> </w:t>
            </w:r>
            <w:r>
              <w:rPr>
                <w:b/>
                <w:spacing w:val="-2"/>
              </w:rPr>
              <w:t>Treatment:</w:t>
            </w:r>
          </w:p>
          <w:p w14:paraId="0A49FD30" w14:textId="77777777" w:rsidR="00B911D6" w:rsidRDefault="00127F63">
            <w:pPr>
              <w:pStyle w:val="TableParagraph"/>
              <w:spacing w:line="252" w:lineRule="exact"/>
              <w:rPr>
                <w:b/>
              </w:rPr>
            </w:pPr>
            <w:r>
              <w:rPr>
                <w:b/>
              </w:rPr>
              <w:t>Special</w:t>
            </w:r>
            <w:r>
              <w:rPr>
                <w:b/>
                <w:spacing w:val="-5"/>
              </w:rPr>
              <w:t xml:space="preserve"> </w:t>
            </w:r>
            <w:r>
              <w:rPr>
                <w:b/>
                <w:spacing w:val="-2"/>
              </w:rPr>
              <w:t>Instructions:</w:t>
            </w:r>
          </w:p>
          <w:p w14:paraId="5382C944" w14:textId="77777777" w:rsidR="00B911D6" w:rsidRDefault="00127F63">
            <w:pPr>
              <w:pStyle w:val="TableParagraph"/>
              <w:spacing w:before="1" w:line="232" w:lineRule="exact"/>
            </w:pPr>
            <w:r>
              <w:t>If</w:t>
            </w:r>
            <w:r>
              <w:rPr>
                <w:spacing w:val="-8"/>
              </w:rPr>
              <w:t xml:space="preserve"> </w:t>
            </w:r>
            <w:r>
              <w:t>a</w:t>
            </w:r>
            <w:r>
              <w:rPr>
                <w:spacing w:val="-4"/>
              </w:rPr>
              <w:t xml:space="preserve"> </w:t>
            </w:r>
            <w:r>
              <w:t>physician</w:t>
            </w:r>
            <w:r>
              <w:rPr>
                <w:spacing w:val="-5"/>
              </w:rPr>
              <w:t xml:space="preserve"> </w:t>
            </w:r>
            <w:r>
              <w:t>or</w:t>
            </w:r>
            <w:r>
              <w:rPr>
                <w:spacing w:val="-5"/>
              </w:rPr>
              <w:t xml:space="preserve"> </w:t>
            </w:r>
            <w:r>
              <w:t>medical</w:t>
            </w:r>
            <w:r>
              <w:rPr>
                <w:spacing w:val="-7"/>
              </w:rPr>
              <w:t xml:space="preserve"> </w:t>
            </w:r>
            <w:r>
              <w:t>attention</w:t>
            </w:r>
            <w:r>
              <w:rPr>
                <w:spacing w:val="-5"/>
              </w:rPr>
              <w:t xml:space="preserve"> </w:t>
            </w:r>
            <w:r>
              <w:t>is</w:t>
            </w:r>
            <w:r>
              <w:rPr>
                <w:spacing w:val="-6"/>
              </w:rPr>
              <w:t xml:space="preserve"> </w:t>
            </w:r>
            <w:r>
              <w:t>required,</w:t>
            </w:r>
            <w:r>
              <w:rPr>
                <w:spacing w:val="-6"/>
              </w:rPr>
              <w:t xml:space="preserve"> </w:t>
            </w:r>
            <w:r>
              <w:t>have</w:t>
            </w:r>
            <w:r>
              <w:rPr>
                <w:spacing w:val="-4"/>
              </w:rPr>
              <w:t xml:space="preserve"> </w:t>
            </w:r>
            <w:r>
              <w:t>product</w:t>
            </w:r>
            <w:r>
              <w:rPr>
                <w:spacing w:val="-3"/>
              </w:rPr>
              <w:t xml:space="preserve"> </w:t>
            </w:r>
            <w:r>
              <w:t>container</w:t>
            </w:r>
            <w:r>
              <w:rPr>
                <w:spacing w:val="-5"/>
              </w:rPr>
              <w:t xml:space="preserve"> </w:t>
            </w:r>
            <w:r>
              <w:t>or</w:t>
            </w:r>
            <w:r>
              <w:rPr>
                <w:spacing w:val="-6"/>
              </w:rPr>
              <w:t xml:space="preserve"> </w:t>
            </w:r>
            <w:r>
              <w:t>label</w:t>
            </w:r>
            <w:r>
              <w:rPr>
                <w:spacing w:val="-5"/>
              </w:rPr>
              <w:t xml:space="preserve"> </w:t>
            </w:r>
            <w:r>
              <w:t>at</w:t>
            </w:r>
            <w:r>
              <w:rPr>
                <w:spacing w:val="-3"/>
              </w:rPr>
              <w:t xml:space="preserve"> </w:t>
            </w:r>
            <w:r>
              <w:rPr>
                <w:spacing w:val="-2"/>
              </w:rPr>
              <w:t>hand.</w:t>
            </w:r>
          </w:p>
        </w:tc>
      </w:tr>
    </w:tbl>
    <w:p w14:paraId="78165660" w14:textId="77777777" w:rsidR="00B911D6" w:rsidRDefault="00B911D6">
      <w:pPr>
        <w:pStyle w:val="Corpsdetexte"/>
        <w:rPr>
          <w:rFonts w:ascii="Times New Roman"/>
          <w:b/>
          <w:sz w:val="21"/>
        </w:rPr>
      </w:pPr>
    </w:p>
    <w:tbl>
      <w:tblPr>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B911D6" w14:paraId="76436802" w14:textId="77777777">
        <w:trPr>
          <w:trHeight w:val="292"/>
        </w:trPr>
        <w:tc>
          <w:tcPr>
            <w:tcW w:w="8858" w:type="dxa"/>
            <w:tcBorders>
              <w:top w:val="nil"/>
              <w:bottom w:val="nil"/>
            </w:tcBorders>
            <w:shd w:val="clear" w:color="auto" w:fill="000000"/>
          </w:tcPr>
          <w:p w14:paraId="0BFCA49A" w14:textId="77777777" w:rsidR="00B911D6" w:rsidRDefault="00127F63">
            <w:pPr>
              <w:pStyle w:val="TableParagraph"/>
              <w:spacing w:before="19"/>
              <w:rPr>
                <w:b/>
              </w:rPr>
            </w:pPr>
            <w:r>
              <w:rPr>
                <w:b/>
                <w:color w:val="FFFFFF"/>
              </w:rPr>
              <w:t>SECTION</w:t>
            </w:r>
            <w:r>
              <w:rPr>
                <w:b/>
                <w:color w:val="FFFFFF"/>
                <w:spacing w:val="-7"/>
              </w:rPr>
              <w:t xml:space="preserve"> </w:t>
            </w:r>
            <w:r>
              <w:rPr>
                <w:b/>
                <w:color w:val="FFFFFF"/>
              </w:rPr>
              <w:t>5.</w:t>
            </w:r>
            <w:r>
              <w:rPr>
                <w:b/>
                <w:color w:val="FFFFFF"/>
                <w:spacing w:val="-4"/>
              </w:rPr>
              <w:t xml:space="preserve"> </w:t>
            </w:r>
            <w:r>
              <w:rPr>
                <w:b/>
                <w:color w:val="FFFFFF"/>
              </w:rPr>
              <w:t>FIRE-FIGHTING</w:t>
            </w:r>
            <w:r>
              <w:rPr>
                <w:b/>
                <w:color w:val="FFFFFF"/>
                <w:spacing w:val="-7"/>
              </w:rPr>
              <w:t xml:space="preserve"> </w:t>
            </w:r>
            <w:r>
              <w:rPr>
                <w:b/>
                <w:color w:val="FFFFFF"/>
                <w:spacing w:val="-2"/>
              </w:rPr>
              <w:t>MEASURES</w:t>
            </w:r>
          </w:p>
        </w:tc>
      </w:tr>
      <w:tr w:rsidR="00B911D6" w14:paraId="69F770AD" w14:textId="77777777">
        <w:trPr>
          <w:trHeight w:val="1264"/>
        </w:trPr>
        <w:tc>
          <w:tcPr>
            <w:tcW w:w="8858" w:type="dxa"/>
            <w:tcBorders>
              <w:top w:val="nil"/>
            </w:tcBorders>
          </w:tcPr>
          <w:p w14:paraId="12F9FA2F" w14:textId="77777777" w:rsidR="00B911D6" w:rsidRDefault="00127F63">
            <w:pPr>
              <w:pStyle w:val="TableParagraph"/>
              <w:ind w:right="5669"/>
              <w:rPr>
                <w:b/>
              </w:rPr>
            </w:pPr>
            <w:r>
              <w:rPr>
                <w:b/>
                <w:u w:val="single"/>
              </w:rPr>
              <w:t>Extinguishing Media</w:t>
            </w:r>
            <w:r>
              <w:rPr>
                <w:b/>
                <w:spacing w:val="80"/>
              </w:rPr>
              <w:t xml:space="preserve"> </w:t>
            </w:r>
            <w:r>
              <w:rPr>
                <w:b/>
              </w:rPr>
              <w:t>Suitable</w:t>
            </w:r>
            <w:r>
              <w:rPr>
                <w:b/>
                <w:spacing w:val="-16"/>
              </w:rPr>
              <w:t xml:space="preserve"> </w:t>
            </w:r>
            <w:r>
              <w:rPr>
                <w:b/>
              </w:rPr>
              <w:t>Extinguishing</w:t>
            </w:r>
            <w:r>
              <w:rPr>
                <w:b/>
                <w:spacing w:val="-15"/>
              </w:rPr>
              <w:t xml:space="preserve"> </w:t>
            </w:r>
            <w:r>
              <w:rPr>
                <w:b/>
              </w:rPr>
              <w:t>Media</w:t>
            </w:r>
          </w:p>
          <w:p w14:paraId="1AFF8E74" w14:textId="77777777" w:rsidR="00B911D6" w:rsidRDefault="00127F63">
            <w:pPr>
              <w:pStyle w:val="TableParagraph"/>
              <w:spacing w:line="252" w:lineRule="exact"/>
            </w:pPr>
            <w:r>
              <w:t>In</w:t>
            </w:r>
            <w:r>
              <w:rPr>
                <w:spacing w:val="-6"/>
              </w:rPr>
              <w:t xml:space="preserve"> </w:t>
            </w:r>
            <w:r>
              <w:t>case</w:t>
            </w:r>
            <w:r>
              <w:rPr>
                <w:spacing w:val="-6"/>
              </w:rPr>
              <w:t xml:space="preserve"> </w:t>
            </w:r>
            <w:r>
              <w:t>of</w:t>
            </w:r>
            <w:r>
              <w:rPr>
                <w:spacing w:val="-4"/>
              </w:rPr>
              <w:t xml:space="preserve"> </w:t>
            </w:r>
            <w:r>
              <w:t>fire:</w:t>
            </w:r>
            <w:r>
              <w:rPr>
                <w:spacing w:val="-5"/>
              </w:rPr>
              <w:t xml:space="preserve"> </w:t>
            </w:r>
            <w:r>
              <w:t>water</w:t>
            </w:r>
            <w:r>
              <w:rPr>
                <w:spacing w:val="-5"/>
              </w:rPr>
              <w:t xml:space="preserve"> </w:t>
            </w:r>
            <w:r>
              <w:t>fog,</w:t>
            </w:r>
            <w:r>
              <w:rPr>
                <w:spacing w:val="-4"/>
              </w:rPr>
              <w:t xml:space="preserve"> </w:t>
            </w:r>
            <w:r>
              <w:t>foam,</w:t>
            </w:r>
            <w:r>
              <w:rPr>
                <w:spacing w:val="-5"/>
              </w:rPr>
              <w:t xml:space="preserve"> </w:t>
            </w:r>
            <w:r>
              <w:t>dry</w:t>
            </w:r>
            <w:r>
              <w:rPr>
                <w:spacing w:val="-5"/>
              </w:rPr>
              <w:t xml:space="preserve"> </w:t>
            </w:r>
            <w:r>
              <w:t>chemical</w:t>
            </w:r>
            <w:r>
              <w:rPr>
                <w:spacing w:val="-4"/>
              </w:rPr>
              <w:t xml:space="preserve"> </w:t>
            </w:r>
            <w:r>
              <w:t>powder,</w:t>
            </w:r>
            <w:r>
              <w:rPr>
                <w:spacing w:val="-5"/>
              </w:rPr>
              <w:t xml:space="preserve"> </w:t>
            </w:r>
            <w:r>
              <w:t>carbon</w:t>
            </w:r>
            <w:r>
              <w:rPr>
                <w:spacing w:val="-6"/>
              </w:rPr>
              <w:t xml:space="preserve"> </w:t>
            </w:r>
            <w:r>
              <w:t>dioxide</w:t>
            </w:r>
            <w:r>
              <w:rPr>
                <w:spacing w:val="-3"/>
              </w:rPr>
              <w:t xml:space="preserve"> </w:t>
            </w:r>
            <w:r>
              <w:rPr>
                <w:spacing w:val="-2"/>
              </w:rPr>
              <w:t>(CO2)</w:t>
            </w:r>
          </w:p>
          <w:p w14:paraId="5908C684" w14:textId="77777777" w:rsidR="00B911D6" w:rsidRDefault="00127F63">
            <w:pPr>
              <w:pStyle w:val="TableParagraph"/>
              <w:spacing w:line="252" w:lineRule="exact"/>
              <w:rPr>
                <w:b/>
              </w:rPr>
            </w:pPr>
            <w:r>
              <w:rPr>
                <w:b/>
              </w:rPr>
              <w:t>Unsuitable</w:t>
            </w:r>
            <w:r>
              <w:rPr>
                <w:b/>
                <w:spacing w:val="-10"/>
              </w:rPr>
              <w:t xml:space="preserve"> </w:t>
            </w:r>
            <w:r>
              <w:rPr>
                <w:b/>
              </w:rPr>
              <w:t>Extinguishing</w:t>
            </w:r>
            <w:r>
              <w:rPr>
                <w:b/>
                <w:spacing w:val="-8"/>
              </w:rPr>
              <w:t xml:space="preserve"> </w:t>
            </w:r>
            <w:r>
              <w:rPr>
                <w:b/>
                <w:spacing w:val="-4"/>
              </w:rPr>
              <w:t>Media</w:t>
            </w:r>
          </w:p>
          <w:p w14:paraId="40B48FA4" w14:textId="77777777" w:rsidR="00B911D6" w:rsidRDefault="00127F63">
            <w:pPr>
              <w:pStyle w:val="TableParagraph"/>
              <w:spacing w:before="2" w:line="232" w:lineRule="exact"/>
            </w:pPr>
            <w:r>
              <w:t>water</w:t>
            </w:r>
            <w:r>
              <w:rPr>
                <w:spacing w:val="-6"/>
              </w:rPr>
              <w:t xml:space="preserve"> </w:t>
            </w:r>
            <w:r>
              <w:rPr>
                <w:spacing w:val="-5"/>
              </w:rPr>
              <w:t>jet</w:t>
            </w:r>
          </w:p>
        </w:tc>
      </w:tr>
      <w:tr w:rsidR="00B911D6" w14:paraId="7336B1B0" w14:textId="77777777">
        <w:trPr>
          <w:trHeight w:val="760"/>
        </w:trPr>
        <w:tc>
          <w:tcPr>
            <w:tcW w:w="8858" w:type="dxa"/>
          </w:tcPr>
          <w:p w14:paraId="54AA7E7A" w14:textId="77777777" w:rsidR="00B911D6" w:rsidRDefault="00127F63">
            <w:pPr>
              <w:pStyle w:val="TableParagraph"/>
              <w:spacing w:line="253" w:lineRule="exact"/>
              <w:rPr>
                <w:b/>
              </w:rPr>
            </w:pPr>
            <w:r>
              <w:rPr>
                <w:b/>
                <w:u w:val="single"/>
              </w:rPr>
              <w:t>Specific</w:t>
            </w:r>
            <w:r>
              <w:rPr>
                <w:b/>
                <w:spacing w:val="-6"/>
                <w:u w:val="single"/>
              </w:rPr>
              <w:t xml:space="preserve"> </w:t>
            </w:r>
            <w:r>
              <w:rPr>
                <w:b/>
                <w:u w:val="single"/>
              </w:rPr>
              <w:t>Hazards</w:t>
            </w:r>
            <w:r>
              <w:rPr>
                <w:b/>
                <w:spacing w:val="-7"/>
                <w:u w:val="single"/>
              </w:rPr>
              <w:t xml:space="preserve"> </w:t>
            </w:r>
            <w:r>
              <w:rPr>
                <w:b/>
                <w:u w:val="single"/>
              </w:rPr>
              <w:t>Arising</w:t>
            </w:r>
            <w:r>
              <w:rPr>
                <w:b/>
                <w:spacing w:val="-4"/>
                <w:u w:val="single"/>
              </w:rPr>
              <w:t xml:space="preserve"> </w:t>
            </w:r>
            <w:r>
              <w:rPr>
                <w:b/>
                <w:u w:val="single"/>
              </w:rPr>
              <w:t>from</w:t>
            </w:r>
            <w:r>
              <w:rPr>
                <w:b/>
                <w:spacing w:val="-5"/>
                <w:u w:val="single"/>
              </w:rPr>
              <w:t xml:space="preserve"> </w:t>
            </w:r>
            <w:r>
              <w:rPr>
                <w:b/>
                <w:u w:val="single"/>
              </w:rPr>
              <w:t>the</w:t>
            </w:r>
            <w:r>
              <w:rPr>
                <w:b/>
                <w:spacing w:val="-3"/>
                <w:u w:val="single"/>
              </w:rPr>
              <w:t xml:space="preserve"> </w:t>
            </w:r>
            <w:r>
              <w:rPr>
                <w:b/>
                <w:spacing w:val="-2"/>
                <w:u w:val="single"/>
              </w:rPr>
              <w:t>Product</w:t>
            </w:r>
          </w:p>
          <w:p w14:paraId="2BC30229" w14:textId="77777777" w:rsidR="00B911D6" w:rsidRDefault="00127F63">
            <w:pPr>
              <w:pStyle w:val="TableParagraph"/>
              <w:spacing w:line="252" w:lineRule="exact"/>
              <w:ind w:right="203"/>
            </w:pPr>
            <w:r>
              <w:t>During</w:t>
            </w:r>
            <w:r>
              <w:rPr>
                <w:spacing w:val="-3"/>
              </w:rPr>
              <w:t xml:space="preserve"> </w:t>
            </w:r>
            <w:r>
              <w:t>fire,</w:t>
            </w:r>
            <w:r>
              <w:rPr>
                <w:spacing w:val="-1"/>
              </w:rPr>
              <w:t xml:space="preserve"> </w:t>
            </w:r>
            <w:r>
              <w:t>smoke</w:t>
            </w:r>
            <w:r>
              <w:rPr>
                <w:spacing w:val="-5"/>
              </w:rPr>
              <w:t xml:space="preserve"> </w:t>
            </w:r>
            <w:r>
              <w:t>may</w:t>
            </w:r>
            <w:r>
              <w:rPr>
                <w:spacing w:val="-2"/>
              </w:rPr>
              <w:t xml:space="preserve"> </w:t>
            </w:r>
            <w:r>
              <w:t>contain</w:t>
            </w:r>
            <w:r>
              <w:rPr>
                <w:spacing w:val="-3"/>
              </w:rPr>
              <w:t xml:space="preserve"> </w:t>
            </w:r>
            <w:r>
              <w:t>the</w:t>
            </w:r>
            <w:r>
              <w:rPr>
                <w:spacing w:val="-5"/>
              </w:rPr>
              <w:t xml:space="preserve"> </w:t>
            </w:r>
            <w:r>
              <w:t>original</w:t>
            </w:r>
            <w:r>
              <w:rPr>
                <w:spacing w:val="-3"/>
              </w:rPr>
              <w:t xml:space="preserve"> </w:t>
            </w:r>
            <w:r>
              <w:t>material</w:t>
            </w:r>
            <w:r>
              <w:rPr>
                <w:spacing w:val="-4"/>
              </w:rPr>
              <w:t xml:space="preserve"> </w:t>
            </w:r>
            <w:r>
              <w:t>in</w:t>
            </w:r>
            <w:r>
              <w:rPr>
                <w:spacing w:val="-3"/>
              </w:rPr>
              <w:t xml:space="preserve"> </w:t>
            </w:r>
            <w:r>
              <w:t>addition</w:t>
            </w:r>
            <w:r>
              <w:rPr>
                <w:spacing w:val="-3"/>
              </w:rPr>
              <w:t xml:space="preserve"> </w:t>
            </w:r>
            <w:r>
              <w:t>to</w:t>
            </w:r>
            <w:r>
              <w:rPr>
                <w:spacing w:val="-5"/>
              </w:rPr>
              <w:t xml:space="preserve"> </w:t>
            </w:r>
            <w:r>
              <w:t>combustion</w:t>
            </w:r>
            <w:r>
              <w:rPr>
                <w:spacing w:val="-3"/>
              </w:rPr>
              <w:t xml:space="preserve"> </w:t>
            </w:r>
            <w:r>
              <w:t>products of varying composition which may be toxic and/or irritating.</w:t>
            </w:r>
          </w:p>
        </w:tc>
      </w:tr>
      <w:tr w:rsidR="00B911D6" w14:paraId="5AC5AF7F" w14:textId="77777777">
        <w:trPr>
          <w:trHeight w:val="1263"/>
        </w:trPr>
        <w:tc>
          <w:tcPr>
            <w:tcW w:w="8858" w:type="dxa"/>
          </w:tcPr>
          <w:p w14:paraId="144BA221" w14:textId="77777777" w:rsidR="00B911D6" w:rsidRDefault="00127F63">
            <w:pPr>
              <w:pStyle w:val="TableParagraph"/>
              <w:spacing w:line="252" w:lineRule="exact"/>
              <w:rPr>
                <w:b/>
              </w:rPr>
            </w:pPr>
            <w:r>
              <w:rPr>
                <w:b/>
                <w:u w:val="single"/>
              </w:rPr>
              <w:t>Special</w:t>
            </w:r>
            <w:r>
              <w:rPr>
                <w:b/>
                <w:spacing w:val="-6"/>
                <w:u w:val="single"/>
              </w:rPr>
              <w:t xml:space="preserve"> </w:t>
            </w:r>
            <w:r>
              <w:rPr>
                <w:b/>
                <w:u w:val="single"/>
              </w:rPr>
              <w:t>Protective</w:t>
            </w:r>
            <w:r>
              <w:rPr>
                <w:b/>
                <w:spacing w:val="-8"/>
                <w:u w:val="single"/>
              </w:rPr>
              <w:t xml:space="preserve"> </w:t>
            </w:r>
            <w:r>
              <w:rPr>
                <w:b/>
                <w:u w:val="single"/>
              </w:rPr>
              <w:t>Equipment</w:t>
            </w:r>
            <w:r>
              <w:rPr>
                <w:b/>
                <w:spacing w:val="-6"/>
                <w:u w:val="single"/>
              </w:rPr>
              <w:t xml:space="preserve"> </w:t>
            </w:r>
            <w:r>
              <w:rPr>
                <w:b/>
                <w:u w:val="single"/>
              </w:rPr>
              <w:t>and</w:t>
            </w:r>
            <w:r>
              <w:rPr>
                <w:b/>
                <w:spacing w:val="-6"/>
                <w:u w:val="single"/>
              </w:rPr>
              <w:t xml:space="preserve"> </w:t>
            </w:r>
            <w:r>
              <w:rPr>
                <w:b/>
                <w:u w:val="single"/>
              </w:rPr>
              <w:t>Precautions</w:t>
            </w:r>
            <w:r>
              <w:rPr>
                <w:b/>
                <w:spacing w:val="-7"/>
                <w:u w:val="single"/>
              </w:rPr>
              <w:t xml:space="preserve"> </w:t>
            </w:r>
            <w:r>
              <w:rPr>
                <w:b/>
                <w:u w:val="single"/>
              </w:rPr>
              <w:t>for</w:t>
            </w:r>
            <w:r>
              <w:rPr>
                <w:b/>
                <w:spacing w:val="-7"/>
                <w:u w:val="single"/>
              </w:rPr>
              <w:t xml:space="preserve"> </w:t>
            </w:r>
            <w:r>
              <w:rPr>
                <w:b/>
                <w:u w:val="single"/>
              </w:rPr>
              <w:t>Fire-</w:t>
            </w:r>
            <w:r>
              <w:rPr>
                <w:b/>
                <w:spacing w:val="-2"/>
                <w:u w:val="single"/>
              </w:rPr>
              <w:t>fighters</w:t>
            </w:r>
          </w:p>
          <w:p w14:paraId="349782C3" w14:textId="77777777" w:rsidR="00B911D6" w:rsidRDefault="00127F63">
            <w:pPr>
              <w:pStyle w:val="TableParagraph"/>
            </w:pPr>
            <w:r>
              <w:t>Wear positive-pressure self-contained breathing apparatus (SCBA) and protective fire- fighting</w:t>
            </w:r>
            <w:r>
              <w:rPr>
                <w:spacing w:val="-3"/>
              </w:rPr>
              <w:t xml:space="preserve"> </w:t>
            </w:r>
            <w:r>
              <w:t>clothing.</w:t>
            </w:r>
            <w:r>
              <w:rPr>
                <w:spacing w:val="-4"/>
              </w:rPr>
              <w:t xml:space="preserve"> </w:t>
            </w:r>
            <w:r>
              <w:t>Avoid</w:t>
            </w:r>
            <w:r>
              <w:rPr>
                <w:spacing w:val="-3"/>
              </w:rPr>
              <w:t xml:space="preserve"> </w:t>
            </w:r>
            <w:r>
              <w:t>contact</w:t>
            </w:r>
            <w:r>
              <w:rPr>
                <w:spacing w:val="-4"/>
              </w:rPr>
              <w:t xml:space="preserve"> </w:t>
            </w:r>
            <w:r>
              <w:t>with</w:t>
            </w:r>
            <w:r>
              <w:rPr>
                <w:spacing w:val="-5"/>
              </w:rPr>
              <w:t xml:space="preserve"> </w:t>
            </w:r>
            <w:r>
              <w:t>this</w:t>
            </w:r>
            <w:r>
              <w:rPr>
                <w:spacing w:val="-5"/>
              </w:rPr>
              <w:t xml:space="preserve"> </w:t>
            </w:r>
            <w:r>
              <w:t>material</w:t>
            </w:r>
            <w:r>
              <w:rPr>
                <w:spacing w:val="-6"/>
              </w:rPr>
              <w:t xml:space="preserve"> </w:t>
            </w:r>
            <w:r>
              <w:t>during</w:t>
            </w:r>
            <w:r>
              <w:rPr>
                <w:spacing w:val="-3"/>
              </w:rPr>
              <w:t xml:space="preserve"> </w:t>
            </w:r>
            <w:r>
              <w:t>fire-fighting</w:t>
            </w:r>
            <w:r>
              <w:rPr>
                <w:spacing w:val="-3"/>
              </w:rPr>
              <w:t xml:space="preserve"> </w:t>
            </w:r>
            <w:r>
              <w:t>operations.</w:t>
            </w:r>
            <w:r>
              <w:rPr>
                <w:spacing w:val="-1"/>
              </w:rPr>
              <w:t xml:space="preserve"> </w:t>
            </w:r>
            <w:r>
              <w:t>If</w:t>
            </w:r>
            <w:r>
              <w:rPr>
                <w:spacing w:val="-4"/>
              </w:rPr>
              <w:t xml:space="preserve"> </w:t>
            </w:r>
            <w:r>
              <w:t>contact</w:t>
            </w:r>
          </w:p>
          <w:p w14:paraId="33804437" w14:textId="77777777" w:rsidR="00B911D6" w:rsidRDefault="00127F63">
            <w:pPr>
              <w:pStyle w:val="TableParagraph"/>
              <w:spacing w:line="254" w:lineRule="exact"/>
              <w:ind w:right="203"/>
            </w:pPr>
            <w:r>
              <w:t>is</w:t>
            </w:r>
            <w:r>
              <w:rPr>
                <w:spacing w:val="-3"/>
              </w:rPr>
              <w:t xml:space="preserve"> </w:t>
            </w:r>
            <w:r>
              <w:t>likely,</w:t>
            </w:r>
            <w:r>
              <w:rPr>
                <w:spacing w:val="-2"/>
              </w:rPr>
              <w:t xml:space="preserve"> </w:t>
            </w:r>
            <w:r>
              <w:t>change</w:t>
            </w:r>
            <w:r>
              <w:rPr>
                <w:spacing w:val="-6"/>
              </w:rPr>
              <w:t xml:space="preserve"> </w:t>
            </w:r>
            <w:r>
              <w:t>to</w:t>
            </w:r>
            <w:r>
              <w:rPr>
                <w:spacing w:val="-6"/>
              </w:rPr>
              <w:t xml:space="preserve"> </w:t>
            </w:r>
            <w:r>
              <w:t>full</w:t>
            </w:r>
            <w:r>
              <w:rPr>
                <w:spacing w:val="-4"/>
              </w:rPr>
              <w:t xml:space="preserve"> </w:t>
            </w:r>
            <w:r>
              <w:t>chemical</w:t>
            </w:r>
            <w:r>
              <w:rPr>
                <w:spacing w:val="-4"/>
              </w:rPr>
              <w:t xml:space="preserve"> </w:t>
            </w:r>
            <w:r>
              <w:t>resistant</w:t>
            </w:r>
            <w:r>
              <w:rPr>
                <w:spacing w:val="-5"/>
              </w:rPr>
              <w:t xml:space="preserve"> </w:t>
            </w:r>
            <w:r>
              <w:t>fire-fighting</w:t>
            </w:r>
            <w:r>
              <w:rPr>
                <w:spacing w:val="-4"/>
              </w:rPr>
              <w:t xml:space="preserve"> </w:t>
            </w:r>
            <w:r>
              <w:t>clothing</w:t>
            </w:r>
            <w:r>
              <w:rPr>
                <w:spacing w:val="-4"/>
              </w:rPr>
              <w:t xml:space="preserve"> </w:t>
            </w:r>
            <w:r>
              <w:t>with</w:t>
            </w:r>
            <w:r>
              <w:rPr>
                <w:spacing w:val="-6"/>
              </w:rPr>
              <w:t xml:space="preserve"> </w:t>
            </w:r>
            <w:r>
              <w:t>self-contained breathing apparatus.</w:t>
            </w:r>
          </w:p>
        </w:tc>
      </w:tr>
    </w:tbl>
    <w:p w14:paraId="6CEA79D8" w14:textId="77777777" w:rsidR="00B911D6" w:rsidRDefault="00B911D6">
      <w:pPr>
        <w:spacing w:line="254" w:lineRule="exact"/>
        <w:sectPr w:rsidR="00B911D6">
          <w:pgSz w:w="12240" w:h="15840"/>
          <w:pgMar w:top="1680" w:right="1180" w:bottom="1580" w:left="1680" w:header="492" w:footer="1391" w:gutter="0"/>
          <w:cols w:space="720"/>
        </w:sectPr>
      </w:pPr>
    </w:p>
    <w:p w14:paraId="7A514415" w14:textId="77777777" w:rsidR="00B911D6" w:rsidRDefault="00B911D6">
      <w:pPr>
        <w:pStyle w:val="Corpsdetexte"/>
        <w:spacing w:before="7"/>
        <w:rPr>
          <w:rFonts w:ascii="Times New Roman"/>
          <w:b/>
          <w:sz w:val="6"/>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B911D6" w14:paraId="1A96119C" w14:textId="77777777">
        <w:trPr>
          <w:trHeight w:val="273"/>
        </w:trPr>
        <w:tc>
          <w:tcPr>
            <w:tcW w:w="8858" w:type="dxa"/>
            <w:tcBorders>
              <w:bottom w:val="nil"/>
            </w:tcBorders>
            <w:shd w:val="clear" w:color="auto" w:fill="000000"/>
          </w:tcPr>
          <w:p w14:paraId="1AADDA22" w14:textId="77777777" w:rsidR="00B911D6" w:rsidRDefault="00127F63">
            <w:pPr>
              <w:pStyle w:val="TableParagraph"/>
              <w:spacing w:before="2" w:line="251" w:lineRule="exact"/>
              <w:rPr>
                <w:b/>
              </w:rPr>
            </w:pPr>
            <w:r>
              <w:rPr>
                <w:b/>
                <w:color w:val="FFFFFF"/>
              </w:rPr>
              <w:t>SECTION</w:t>
            </w:r>
            <w:r>
              <w:rPr>
                <w:b/>
                <w:color w:val="FFFFFF"/>
                <w:spacing w:val="-6"/>
              </w:rPr>
              <w:t xml:space="preserve"> </w:t>
            </w:r>
            <w:r>
              <w:rPr>
                <w:b/>
                <w:color w:val="FFFFFF"/>
              </w:rPr>
              <w:t>6.</w:t>
            </w:r>
            <w:r>
              <w:rPr>
                <w:b/>
                <w:color w:val="FFFFFF"/>
                <w:spacing w:val="-7"/>
              </w:rPr>
              <w:t xml:space="preserve"> </w:t>
            </w:r>
            <w:r>
              <w:rPr>
                <w:b/>
                <w:color w:val="FFFFFF"/>
              </w:rPr>
              <w:t>ACCIDENTAL</w:t>
            </w:r>
            <w:r>
              <w:rPr>
                <w:b/>
                <w:color w:val="FFFFFF"/>
                <w:spacing w:val="-5"/>
              </w:rPr>
              <w:t xml:space="preserve"> </w:t>
            </w:r>
            <w:r>
              <w:rPr>
                <w:b/>
                <w:color w:val="FFFFFF"/>
              </w:rPr>
              <w:t>RELEASE</w:t>
            </w:r>
            <w:r>
              <w:rPr>
                <w:b/>
                <w:color w:val="FFFFFF"/>
                <w:spacing w:val="-7"/>
              </w:rPr>
              <w:t xml:space="preserve"> </w:t>
            </w:r>
            <w:r>
              <w:rPr>
                <w:b/>
                <w:color w:val="FFFFFF"/>
                <w:spacing w:val="-2"/>
              </w:rPr>
              <w:t>MEASURES</w:t>
            </w:r>
          </w:p>
        </w:tc>
      </w:tr>
      <w:tr w:rsidR="00B911D6" w14:paraId="2FC78F77" w14:textId="77777777">
        <w:trPr>
          <w:trHeight w:val="966"/>
        </w:trPr>
        <w:tc>
          <w:tcPr>
            <w:tcW w:w="8858" w:type="dxa"/>
            <w:tcBorders>
              <w:top w:val="nil"/>
            </w:tcBorders>
          </w:tcPr>
          <w:p w14:paraId="0A2E5D8D" w14:textId="77777777" w:rsidR="00B911D6" w:rsidRDefault="00127F63">
            <w:pPr>
              <w:pStyle w:val="TableParagraph"/>
              <w:spacing w:before="2"/>
              <w:ind w:right="607"/>
              <w:rPr>
                <w:sz w:val="20"/>
              </w:rPr>
            </w:pPr>
            <w:r>
              <w:rPr>
                <w:b/>
              </w:rPr>
              <w:t xml:space="preserve">Personal Precautions, Protective Equipment, and Emergency Procedures </w:t>
            </w:r>
            <w:r>
              <w:rPr>
                <w:sz w:val="20"/>
              </w:rPr>
              <w:t>Clear</w:t>
            </w:r>
            <w:r>
              <w:rPr>
                <w:spacing w:val="-3"/>
                <w:sz w:val="20"/>
              </w:rPr>
              <w:t xml:space="preserve"> </w:t>
            </w:r>
            <w:r>
              <w:rPr>
                <w:sz w:val="20"/>
              </w:rPr>
              <w:t>area.</w:t>
            </w:r>
            <w:r>
              <w:rPr>
                <w:spacing w:val="-4"/>
                <w:sz w:val="20"/>
              </w:rPr>
              <w:t xml:space="preserve"> </w:t>
            </w:r>
            <w:r>
              <w:rPr>
                <w:sz w:val="20"/>
              </w:rPr>
              <w:t>Ensure</w:t>
            </w:r>
            <w:r>
              <w:rPr>
                <w:spacing w:val="-3"/>
                <w:sz w:val="20"/>
              </w:rPr>
              <w:t xml:space="preserve"> </w:t>
            </w:r>
            <w:r>
              <w:rPr>
                <w:sz w:val="20"/>
              </w:rPr>
              <w:t>adequate</w:t>
            </w:r>
            <w:r>
              <w:rPr>
                <w:spacing w:val="-6"/>
                <w:sz w:val="20"/>
              </w:rPr>
              <w:t xml:space="preserve"> </w:t>
            </w:r>
            <w:r>
              <w:rPr>
                <w:sz w:val="20"/>
              </w:rPr>
              <w:t>ventilation.</w:t>
            </w:r>
            <w:r>
              <w:rPr>
                <w:spacing w:val="-4"/>
                <w:sz w:val="20"/>
              </w:rPr>
              <w:t xml:space="preserve"> </w:t>
            </w:r>
            <w:r>
              <w:rPr>
                <w:sz w:val="20"/>
              </w:rPr>
              <w:t>Wear</w:t>
            </w:r>
            <w:r>
              <w:rPr>
                <w:spacing w:val="-6"/>
                <w:sz w:val="20"/>
              </w:rPr>
              <w:t xml:space="preserve"> </w:t>
            </w:r>
            <w:r>
              <w:rPr>
                <w:sz w:val="20"/>
              </w:rPr>
              <w:t>suitable</w:t>
            </w:r>
            <w:r>
              <w:rPr>
                <w:spacing w:val="-6"/>
                <w:sz w:val="20"/>
              </w:rPr>
              <w:t xml:space="preserve"> </w:t>
            </w:r>
            <w:r>
              <w:rPr>
                <w:sz w:val="20"/>
              </w:rPr>
              <w:t>personal</w:t>
            </w:r>
            <w:r>
              <w:rPr>
                <w:spacing w:val="-5"/>
                <w:sz w:val="20"/>
              </w:rPr>
              <w:t xml:space="preserve"> </w:t>
            </w:r>
            <w:r>
              <w:rPr>
                <w:sz w:val="20"/>
              </w:rPr>
              <w:t>protective</w:t>
            </w:r>
            <w:r>
              <w:rPr>
                <w:spacing w:val="-6"/>
                <w:sz w:val="20"/>
              </w:rPr>
              <w:t xml:space="preserve"> </w:t>
            </w:r>
            <w:r>
              <w:rPr>
                <w:sz w:val="20"/>
              </w:rPr>
              <w:t>clothing</w:t>
            </w:r>
            <w:r>
              <w:rPr>
                <w:spacing w:val="-7"/>
                <w:sz w:val="20"/>
              </w:rPr>
              <w:t xml:space="preserve"> </w:t>
            </w:r>
            <w:r>
              <w:rPr>
                <w:sz w:val="20"/>
              </w:rPr>
              <w:t xml:space="preserve">and </w:t>
            </w:r>
            <w:r>
              <w:rPr>
                <w:spacing w:val="-2"/>
                <w:sz w:val="20"/>
              </w:rPr>
              <w:t>equipment.</w:t>
            </w:r>
          </w:p>
        </w:tc>
      </w:tr>
      <w:tr w:rsidR="00B911D6" w14:paraId="242CA193" w14:textId="77777777">
        <w:trPr>
          <w:trHeight w:val="829"/>
        </w:trPr>
        <w:tc>
          <w:tcPr>
            <w:tcW w:w="8858" w:type="dxa"/>
          </w:tcPr>
          <w:p w14:paraId="15D78646" w14:textId="77777777" w:rsidR="00B911D6" w:rsidRDefault="00127F63">
            <w:pPr>
              <w:pStyle w:val="TableParagraph"/>
              <w:spacing w:line="253" w:lineRule="exact"/>
              <w:rPr>
                <w:b/>
              </w:rPr>
            </w:pPr>
            <w:r>
              <w:rPr>
                <w:b/>
              </w:rPr>
              <w:t>Methods</w:t>
            </w:r>
            <w:r>
              <w:rPr>
                <w:b/>
                <w:spacing w:val="-8"/>
              </w:rPr>
              <w:t xml:space="preserve"> </w:t>
            </w:r>
            <w:r>
              <w:rPr>
                <w:b/>
              </w:rPr>
              <w:t>and</w:t>
            </w:r>
            <w:r>
              <w:rPr>
                <w:b/>
                <w:spacing w:val="-7"/>
              </w:rPr>
              <w:t xml:space="preserve"> </w:t>
            </w:r>
            <w:r>
              <w:rPr>
                <w:b/>
              </w:rPr>
              <w:t>Materials</w:t>
            </w:r>
            <w:r>
              <w:rPr>
                <w:b/>
                <w:spacing w:val="-8"/>
              </w:rPr>
              <w:t xml:space="preserve"> </w:t>
            </w:r>
            <w:r>
              <w:rPr>
                <w:b/>
              </w:rPr>
              <w:t>for</w:t>
            </w:r>
            <w:r>
              <w:rPr>
                <w:b/>
                <w:spacing w:val="-5"/>
              </w:rPr>
              <w:t xml:space="preserve"> </w:t>
            </w:r>
            <w:r>
              <w:rPr>
                <w:b/>
              </w:rPr>
              <w:t>Containment</w:t>
            </w:r>
            <w:r>
              <w:rPr>
                <w:b/>
                <w:spacing w:val="-6"/>
              </w:rPr>
              <w:t xml:space="preserve"> </w:t>
            </w:r>
            <w:r>
              <w:rPr>
                <w:b/>
              </w:rPr>
              <w:t>and</w:t>
            </w:r>
            <w:r>
              <w:rPr>
                <w:b/>
                <w:spacing w:val="-6"/>
              </w:rPr>
              <w:t xml:space="preserve"> </w:t>
            </w:r>
            <w:r>
              <w:rPr>
                <w:b/>
              </w:rPr>
              <w:t>Clean</w:t>
            </w:r>
            <w:r>
              <w:rPr>
                <w:b/>
                <w:spacing w:val="-5"/>
              </w:rPr>
              <w:t xml:space="preserve"> up</w:t>
            </w:r>
          </w:p>
          <w:p w14:paraId="0846EE32" w14:textId="77777777" w:rsidR="00B911D6" w:rsidRDefault="00127F63">
            <w:pPr>
              <w:pStyle w:val="TableParagraph"/>
              <w:spacing w:before="1"/>
              <w:ind w:right="203"/>
            </w:pPr>
            <w:r>
              <w:t>For</w:t>
            </w:r>
            <w:r>
              <w:rPr>
                <w:spacing w:val="-2"/>
              </w:rPr>
              <w:t xml:space="preserve"> </w:t>
            </w:r>
            <w:r>
              <w:t>containment,</w:t>
            </w:r>
            <w:r>
              <w:rPr>
                <w:spacing w:val="-4"/>
              </w:rPr>
              <w:t xml:space="preserve"> </w:t>
            </w:r>
            <w:r>
              <w:t>ensure</w:t>
            </w:r>
            <w:r>
              <w:rPr>
                <w:spacing w:val="-7"/>
              </w:rPr>
              <w:t xml:space="preserve"> </w:t>
            </w:r>
            <w:r>
              <w:t>adequate</w:t>
            </w:r>
            <w:r>
              <w:rPr>
                <w:spacing w:val="-3"/>
              </w:rPr>
              <w:t xml:space="preserve"> </w:t>
            </w:r>
            <w:r>
              <w:t>ventilation</w:t>
            </w:r>
            <w:r>
              <w:rPr>
                <w:spacing w:val="-3"/>
              </w:rPr>
              <w:t xml:space="preserve"> </w:t>
            </w:r>
            <w:r>
              <w:t>and</w:t>
            </w:r>
            <w:r>
              <w:rPr>
                <w:spacing w:val="-5"/>
              </w:rPr>
              <w:t xml:space="preserve"> </w:t>
            </w:r>
            <w:r>
              <w:t>absorb</w:t>
            </w:r>
            <w:r>
              <w:rPr>
                <w:spacing w:val="-5"/>
              </w:rPr>
              <w:t xml:space="preserve"> </w:t>
            </w:r>
            <w:r>
              <w:t>any</w:t>
            </w:r>
            <w:r>
              <w:rPr>
                <w:spacing w:val="-5"/>
              </w:rPr>
              <w:t xml:space="preserve"> </w:t>
            </w:r>
            <w:r>
              <w:t>spill</w:t>
            </w:r>
            <w:r>
              <w:rPr>
                <w:spacing w:val="-3"/>
              </w:rPr>
              <w:t xml:space="preserve"> </w:t>
            </w:r>
            <w:r>
              <w:t>with</w:t>
            </w:r>
            <w:r>
              <w:rPr>
                <w:spacing w:val="-3"/>
              </w:rPr>
              <w:t xml:space="preserve"> </w:t>
            </w:r>
            <w:r>
              <w:t>inert</w:t>
            </w:r>
            <w:r>
              <w:rPr>
                <w:spacing w:val="-3"/>
              </w:rPr>
              <w:t xml:space="preserve"> </w:t>
            </w:r>
            <w:r>
              <w:t>liquid binding material and dispose of waste safely.</w:t>
            </w:r>
          </w:p>
        </w:tc>
      </w:tr>
    </w:tbl>
    <w:p w14:paraId="5F3F3AB9" w14:textId="77777777" w:rsidR="00B911D6" w:rsidRDefault="00B911D6">
      <w:pPr>
        <w:pStyle w:val="Corpsdetexte"/>
        <w:spacing w:before="7"/>
        <w:rPr>
          <w:rFonts w:ascii="Times New Roman"/>
          <w:b/>
          <w:sz w:val="17"/>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B911D6" w14:paraId="3F0B4161" w14:textId="77777777">
        <w:trPr>
          <w:trHeight w:val="292"/>
        </w:trPr>
        <w:tc>
          <w:tcPr>
            <w:tcW w:w="8858" w:type="dxa"/>
            <w:tcBorders>
              <w:top w:val="nil"/>
              <w:bottom w:val="nil"/>
            </w:tcBorders>
            <w:shd w:val="clear" w:color="auto" w:fill="000000"/>
          </w:tcPr>
          <w:p w14:paraId="17BCBF80" w14:textId="77777777" w:rsidR="00B911D6" w:rsidRDefault="00127F63">
            <w:pPr>
              <w:pStyle w:val="TableParagraph"/>
              <w:spacing w:before="21" w:line="251" w:lineRule="exact"/>
              <w:rPr>
                <w:b/>
              </w:rPr>
            </w:pPr>
            <w:r>
              <w:rPr>
                <w:b/>
                <w:color w:val="FFFFFF"/>
              </w:rPr>
              <w:t>SECTION</w:t>
            </w:r>
            <w:r>
              <w:rPr>
                <w:b/>
                <w:color w:val="FFFFFF"/>
                <w:spacing w:val="-4"/>
              </w:rPr>
              <w:t xml:space="preserve"> </w:t>
            </w:r>
            <w:r>
              <w:rPr>
                <w:b/>
                <w:color w:val="FFFFFF"/>
              </w:rPr>
              <w:t>7.</w:t>
            </w:r>
            <w:r>
              <w:rPr>
                <w:b/>
                <w:color w:val="FFFFFF"/>
                <w:spacing w:val="-3"/>
              </w:rPr>
              <w:t xml:space="preserve"> </w:t>
            </w:r>
            <w:r>
              <w:rPr>
                <w:b/>
                <w:color w:val="FFFFFF"/>
              </w:rPr>
              <w:t>HANDLING</w:t>
            </w:r>
            <w:r>
              <w:rPr>
                <w:b/>
                <w:color w:val="FFFFFF"/>
                <w:spacing w:val="-5"/>
              </w:rPr>
              <w:t xml:space="preserve"> </w:t>
            </w:r>
            <w:r>
              <w:rPr>
                <w:b/>
                <w:color w:val="FFFFFF"/>
              </w:rPr>
              <w:t>AND</w:t>
            </w:r>
            <w:r>
              <w:rPr>
                <w:b/>
                <w:color w:val="FFFFFF"/>
                <w:spacing w:val="-3"/>
              </w:rPr>
              <w:t xml:space="preserve"> </w:t>
            </w:r>
            <w:r>
              <w:rPr>
                <w:b/>
                <w:color w:val="FFFFFF"/>
                <w:spacing w:val="-2"/>
              </w:rPr>
              <w:t>STORAGE</w:t>
            </w:r>
          </w:p>
        </w:tc>
      </w:tr>
      <w:tr w:rsidR="00B911D6" w14:paraId="5307DAC0" w14:textId="77777777">
        <w:trPr>
          <w:trHeight w:val="1771"/>
        </w:trPr>
        <w:tc>
          <w:tcPr>
            <w:tcW w:w="8858" w:type="dxa"/>
            <w:tcBorders>
              <w:top w:val="nil"/>
            </w:tcBorders>
          </w:tcPr>
          <w:p w14:paraId="2DD802B4" w14:textId="77777777" w:rsidR="00B911D6" w:rsidRDefault="00127F63">
            <w:pPr>
              <w:pStyle w:val="TableParagraph"/>
              <w:rPr>
                <w:b/>
              </w:rPr>
            </w:pPr>
            <w:r>
              <w:rPr>
                <w:b/>
              </w:rPr>
              <w:t>Precautions</w:t>
            </w:r>
            <w:r>
              <w:rPr>
                <w:b/>
                <w:spacing w:val="-7"/>
              </w:rPr>
              <w:t xml:space="preserve"> </w:t>
            </w:r>
            <w:r>
              <w:rPr>
                <w:b/>
              </w:rPr>
              <w:t>for</w:t>
            </w:r>
            <w:r>
              <w:rPr>
                <w:b/>
                <w:spacing w:val="-5"/>
              </w:rPr>
              <w:t xml:space="preserve"> </w:t>
            </w:r>
            <w:r>
              <w:rPr>
                <w:b/>
              </w:rPr>
              <w:t>Safe</w:t>
            </w:r>
            <w:r>
              <w:rPr>
                <w:b/>
                <w:spacing w:val="-6"/>
              </w:rPr>
              <w:t xml:space="preserve"> </w:t>
            </w:r>
            <w:r>
              <w:rPr>
                <w:b/>
                <w:spacing w:val="-2"/>
              </w:rPr>
              <w:t>Handling</w:t>
            </w:r>
          </w:p>
          <w:p w14:paraId="52EC6C69" w14:textId="77777777" w:rsidR="00B911D6" w:rsidRDefault="00127F63">
            <w:pPr>
              <w:pStyle w:val="TableParagraph"/>
              <w:spacing w:before="1"/>
              <w:ind w:right="203"/>
            </w:pPr>
            <w:r>
              <w:t>Avoid prolonged or repeated contact with skin. Avoid contact with eyes, skin, and clothing. Wash thoroughly after handling. When using, do not eat, drink or smoke. Provide adequate ventilation. Wear appropriate personal protective equipment.</w:t>
            </w:r>
            <w:r>
              <w:rPr>
                <w:spacing w:val="40"/>
              </w:rPr>
              <w:t xml:space="preserve"> </w:t>
            </w:r>
            <w:r>
              <w:t>Avoid use</w:t>
            </w:r>
            <w:r>
              <w:rPr>
                <w:spacing w:val="-2"/>
              </w:rPr>
              <w:t xml:space="preserve"> </w:t>
            </w:r>
            <w:r>
              <w:t>of</w:t>
            </w:r>
            <w:r>
              <w:rPr>
                <w:spacing w:val="-3"/>
              </w:rPr>
              <w:t xml:space="preserve"> </w:t>
            </w:r>
            <w:r>
              <w:t>electric</w:t>
            </w:r>
            <w:r>
              <w:rPr>
                <w:spacing w:val="-2"/>
              </w:rPr>
              <w:t xml:space="preserve"> </w:t>
            </w:r>
            <w:r>
              <w:t>band</w:t>
            </w:r>
            <w:r>
              <w:rPr>
                <w:spacing w:val="-4"/>
              </w:rPr>
              <w:t xml:space="preserve"> </w:t>
            </w:r>
            <w:r>
              <w:t>heaters.</w:t>
            </w:r>
            <w:r>
              <w:rPr>
                <w:spacing w:val="-2"/>
              </w:rPr>
              <w:t xml:space="preserve"> </w:t>
            </w:r>
            <w:r>
              <w:t>Avoid</w:t>
            </w:r>
            <w:r>
              <w:rPr>
                <w:spacing w:val="-2"/>
              </w:rPr>
              <w:t xml:space="preserve"> </w:t>
            </w:r>
            <w:r>
              <w:t>release</w:t>
            </w:r>
            <w:r>
              <w:rPr>
                <w:spacing w:val="-4"/>
              </w:rPr>
              <w:t xml:space="preserve"> </w:t>
            </w:r>
            <w:r>
              <w:t>to</w:t>
            </w:r>
            <w:r>
              <w:rPr>
                <w:spacing w:val="-4"/>
              </w:rPr>
              <w:t xml:space="preserve"> </w:t>
            </w:r>
            <w:r>
              <w:t>the</w:t>
            </w:r>
            <w:r>
              <w:rPr>
                <w:spacing w:val="-7"/>
              </w:rPr>
              <w:t xml:space="preserve"> </w:t>
            </w:r>
            <w:r>
              <w:t>environment.</w:t>
            </w:r>
            <w:r>
              <w:rPr>
                <w:spacing w:val="-3"/>
              </w:rPr>
              <w:t xml:space="preserve"> </w:t>
            </w:r>
            <w:r>
              <w:t>Observe</w:t>
            </w:r>
            <w:r>
              <w:rPr>
                <w:spacing w:val="-4"/>
              </w:rPr>
              <w:t xml:space="preserve"> </w:t>
            </w:r>
            <w:r>
              <w:t>good</w:t>
            </w:r>
            <w:r>
              <w:rPr>
                <w:spacing w:val="-2"/>
              </w:rPr>
              <w:t xml:space="preserve"> </w:t>
            </w:r>
            <w:r>
              <w:t>industrial hygiene practices.</w:t>
            </w:r>
          </w:p>
        </w:tc>
      </w:tr>
      <w:tr w:rsidR="00B911D6" w14:paraId="75F5DD64" w14:textId="77777777">
        <w:trPr>
          <w:trHeight w:val="786"/>
        </w:trPr>
        <w:tc>
          <w:tcPr>
            <w:tcW w:w="8858" w:type="dxa"/>
          </w:tcPr>
          <w:p w14:paraId="6F5FD316" w14:textId="77777777" w:rsidR="00B911D6" w:rsidRDefault="00127F63">
            <w:pPr>
              <w:pStyle w:val="TableParagraph"/>
              <w:spacing w:before="2" w:line="252" w:lineRule="exact"/>
              <w:rPr>
                <w:b/>
              </w:rPr>
            </w:pPr>
            <w:r>
              <w:rPr>
                <w:b/>
              </w:rPr>
              <w:t>Conditions</w:t>
            </w:r>
            <w:r>
              <w:rPr>
                <w:b/>
                <w:spacing w:val="-6"/>
              </w:rPr>
              <w:t xml:space="preserve"> </w:t>
            </w:r>
            <w:r>
              <w:rPr>
                <w:b/>
              </w:rPr>
              <w:t>for</w:t>
            </w:r>
            <w:r>
              <w:rPr>
                <w:b/>
                <w:spacing w:val="-3"/>
              </w:rPr>
              <w:t xml:space="preserve"> </w:t>
            </w:r>
            <w:r>
              <w:rPr>
                <w:b/>
              </w:rPr>
              <w:t>Safe</w:t>
            </w:r>
            <w:r>
              <w:rPr>
                <w:b/>
                <w:spacing w:val="-4"/>
              </w:rPr>
              <w:t xml:space="preserve"> </w:t>
            </w:r>
            <w:r>
              <w:rPr>
                <w:b/>
                <w:spacing w:val="-2"/>
              </w:rPr>
              <w:t>Storage</w:t>
            </w:r>
          </w:p>
          <w:p w14:paraId="4A31DCF1" w14:textId="77777777" w:rsidR="00B911D6" w:rsidRDefault="00127F63">
            <w:pPr>
              <w:pStyle w:val="TableParagraph"/>
              <w:ind w:right="203"/>
            </w:pPr>
            <w:r>
              <w:t>Store in cool dry and well-ventilated place. Keep stored in accordance with local, regional,</w:t>
            </w:r>
            <w:r>
              <w:rPr>
                <w:spacing w:val="-3"/>
              </w:rPr>
              <w:t xml:space="preserve"> </w:t>
            </w:r>
            <w:r>
              <w:t>national,</w:t>
            </w:r>
            <w:r>
              <w:rPr>
                <w:spacing w:val="-5"/>
              </w:rPr>
              <w:t xml:space="preserve"> </w:t>
            </w:r>
            <w:r>
              <w:t>and</w:t>
            </w:r>
            <w:r>
              <w:rPr>
                <w:spacing w:val="-3"/>
              </w:rPr>
              <w:t xml:space="preserve"> </w:t>
            </w:r>
            <w:r>
              <w:t>international</w:t>
            </w:r>
            <w:r>
              <w:rPr>
                <w:spacing w:val="-5"/>
              </w:rPr>
              <w:t xml:space="preserve"> </w:t>
            </w:r>
            <w:r>
              <w:t>regulations.</w:t>
            </w:r>
            <w:r>
              <w:rPr>
                <w:spacing w:val="-5"/>
              </w:rPr>
              <w:t xml:space="preserve"> </w:t>
            </w:r>
            <w:r>
              <w:t>Store</w:t>
            </w:r>
            <w:r>
              <w:rPr>
                <w:spacing w:val="-6"/>
              </w:rPr>
              <w:t xml:space="preserve"> </w:t>
            </w:r>
            <w:r>
              <w:t>away</w:t>
            </w:r>
            <w:r>
              <w:rPr>
                <w:spacing w:val="-6"/>
              </w:rPr>
              <w:t xml:space="preserve"> </w:t>
            </w:r>
            <w:r>
              <w:t>from</w:t>
            </w:r>
            <w:r>
              <w:rPr>
                <w:spacing w:val="-3"/>
              </w:rPr>
              <w:t xml:space="preserve"> </w:t>
            </w:r>
            <w:r>
              <w:t>incapable</w:t>
            </w:r>
            <w:r>
              <w:rPr>
                <w:spacing w:val="-4"/>
              </w:rPr>
              <w:t xml:space="preserve"> </w:t>
            </w:r>
            <w:r>
              <w:t>materials.</w:t>
            </w:r>
          </w:p>
        </w:tc>
      </w:tr>
    </w:tbl>
    <w:p w14:paraId="743B4F58" w14:textId="77777777" w:rsidR="00B911D6" w:rsidRDefault="00B911D6">
      <w:pPr>
        <w:pStyle w:val="Corpsdetexte"/>
        <w:rPr>
          <w:rFonts w:ascii="Times New Roman"/>
          <w:b/>
        </w:rPr>
      </w:pPr>
    </w:p>
    <w:p w14:paraId="225FD34A" w14:textId="77777777" w:rsidR="00B911D6" w:rsidRDefault="00B911D6">
      <w:pPr>
        <w:pStyle w:val="Corpsdetexte"/>
        <w:spacing w:before="9"/>
        <w:rPr>
          <w:rFonts w:ascii="Times New Roman"/>
          <w:b/>
          <w:sz w:val="16"/>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B911D6" w14:paraId="255C9579" w14:textId="77777777">
        <w:trPr>
          <w:trHeight w:val="290"/>
        </w:trPr>
        <w:tc>
          <w:tcPr>
            <w:tcW w:w="8858" w:type="dxa"/>
            <w:tcBorders>
              <w:top w:val="nil"/>
              <w:bottom w:val="nil"/>
            </w:tcBorders>
            <w:shd w:val="clear" w:color="auto" w:fill="000000"/>
          </w:tcPr>
          <w:p w14:paraId="51397C26" w14:textId="77777777" w:rsidR="00B911D6" w:rsidRDefault="00127F63">
            <w:pPr>
              <w:pStyle w:val="TableParagraph"/>
              <w:spacing w:before="19" w:line="251" w:lineRule="exact"/>
              <w:rPr>
                <w:b/>
              </w:rPr>
            </w:pPr>
            <w:r>
              <w:rPr>
                <w:b/>
                <w:color w:val="FFFFFF"/>
              </w:rPr>
              <w:t>SECTION</w:t>
            </w:r>
            <w:r>
              <w:rPr>
                <w:b/>
                <w:color w:val="FFFFFF"/>
                <w:spacing w:val="-8"/>
              </w:rPr>
              <w:t xml:space="preserve"> </w:t>
            </w:r>
            <w:r>
              <w:rPr>
                <w:b/>
                <w:color w:val="FFFFFF"/>
              </w:rPr>
              <w:t>8.</w:t>
            </w:r>
            <w:r>
              <w:rPr>
                <w:b/>
                <w:color w:val="FFFFFF"/>
                <w:spacing w:val="-4"/>
              </w:rPr>
              <w:t xml:space="preserve"> </w:t>
            </w:r>
            <w:r>
              <w:rPr>
                <w:b/>
                <w:color w:val="FFFFFF"/>
              </w:rPr>
              <w:t>EXPOSURE</w:t>
            </w:r>
            <w:r>
              <w:rPr>
                <w:b/>
                <w:color w:val="FFFFFF"/>
                <w:spacing w:val="-5"/>
              </w:rPr>
              <w:t xml:space="preserve"> </w:t>
            </w:r>
            <w:r>
              <w:rPr>
                <w:b/>
                <w:color w:val="FFFFFF"/>
              </w:rPr>
              <w:t>CONTROLS</w:t>
            </w:r>
            <w:r>
              <w:rPr>
                <w:b/>
                <w:color w:val="FFFFFF"/>
                <w:spacing w:val="-9"/>
              </w:rPr>
              <w:t xml:space="preserve"> </w:t>
            </w:r>
            <w:r>
              <w:rPr>
                <w:b/>
                <w:color w:val="FFFFFF"/>
              </w:rPr>
              <w:t>/</w:t>
            </w:r>
            <w:r>
              <w:rPr>
                <w:b/>
                <w:color w:val="FFFFFF"/>
                <w:spacing w:val="-6"/>
              </w:rPr>
              <w:t xml:space="preserve"> </w:t>
            </w:r>
            <w:r>
              <w:rPr>
                <w:b/>
                <w:color w:val="FFFFFF"/>
              </w:rPr>
              <w:t>PERSONAL</w:t>
            </w:r>
            <w:r>
              <w:rPr>
                <w:b/>
                <w:color w:val="FFFFFF"/>
                <w:spacing w:val="-5"/>
              </w:rPr>
              <w:t xml:space="preserve"> </w:t>
            </w:r>
            <w:r>
              <w:rPr>
                <w:b/>
                <w:color w:val="FFFFFF"/>
                <w:spacing w:val="-2"/>
              </w:rPr>
              <w:t>PROTECTION</w:t>
            </w:r>
          </w:p>
        </w:tc>
      </w:tr>
      <w:tr w:rsidR="00B911D6" w14:paraId="334526AE" w14:textId="77777777">
        <w:trPr>
          <w:trHeight w:val="6202"/>
        </w:trPr>
        <w:tc>
          <w:tcPr>
            <w:tcW w:w="8858" w:type="dxa"/>
            <w:tcBorders>
              <w:top w:val="nil"/>
            </w:tcBorders>
          </w:tcPr>
          <w:p w14:paraId="6BDF0A5D" w14:textId="77777777" w:rsidR="00B911D6" w:rsidRDefault="00127F63">
            <w:pPr>
              <w:pStyle w:val="TableParagraph"/>
              <w:spacing w:before="2" w:line="252" w:lineRule="exact"/>
              <w:rPr>
                <w:b/>
              </w:rPr>
            </w:pPr>
            <w:r>
              <w:rPr>
                <w:b/>
              </w:rPr>
              <w:t>Control</w:t>
            </w:r>
            <w:r>
              <w:rPr>
                <w:b/>
                <w:spacing w:val="-7"/>
              </w:rPr>
              <w:t xml:space="preserve"> </w:t>
            </w:r>
            <w:r>
              <w:rPr>
                <w:b/>
                <w:spacing w:val="-2"/>
              </w:rPr>
              <w:t>Parameters</w:t>
            </w:r>
          </w:p>
          <w:p w14:paraId="669D6F98" w14:textId="77777777" w:rsidR="00B911D6" w:rsidRDefault="00127F63">
            <w:pPr>
              <w:pStyle w:val="TableParagraph"/>
            </w:pPr>
            <w:r>
              <w:t>All</w:t>
            </w:r>
            <w:r>
              <w:rPr>
                <w:spacing w:val="-3"/>
              </w:rPr>
              <w:t xml:space="preserve"> </w:t>
            </w:r>
            <w:r>
              <w:t>protective</w:t>
            </w:r>
            <w:r>
              <w:rPr>
                <w:spacing w:val="-5"/>
              </w:rPr>
              <w:t xml:space="preserve"> </w:t>
            </w:r>
            <w:r>
              <w:t>clothing</w:t>
            </w:r>
            <w:r>
              <w:rPr>
                <w:spacing w:val="-3"/>
              </w:rPr>
              <w:t xml:space="preserve"> </w:t>
            </w:r>
            <w:r>
              <w:t>should</w:t>
            </w:r>
            <w:r>
              <w:rPr>
                <w:spacing w:val="-3"/>
              </w:rPr>
              <w:t xml:space="preserve"> </w:t>
            </w:r>
            <w:r>
              <w:t>be</w:t>
            </w:r>
            <w:r>
              <w:rPr>
                <w:spacing w:val="-3"/>
              </w:rPr>
              <w:t xml:space="preserve"> </w:t>
            </w:r>
            <w:r>
              <w:t>appropriately</w:t>
            </w:r>
            <w:r>
              <w:rPr>
                <w:spacing w:val="-2"/>
              </w:rPr>
              <w:t xml:space="preserve"> </w:t>
            </w:r>
            <w:r>
              <w:t>clean</w:t>
            </w:r>
            <w:r>
              <w:rPr>
                <w:spacing w:val="-3"/>
              </w:rPr>
              <w:t xml:space="preserve"> </w:t>
            </w:r>
            <w:r>
              <w:t>and</w:t>
            </w:r>
            <w:r>
              <w:rPr>
                <w:spacing w:val="-3"/>
              </w:rPr>
              <w:t xml:space="preserve"> </w:t>
            </w:r>
            <w:r>
              <w:t>available</w:t>
            </w:r>
            <w:r>
              <w:rPr>
                <w:spacing w:val="-3"/>
              </w:rPr>
              <w:t xml:space="preserve"> </w:t>
            </w:r>
            <w:r>
              <w:t>to</w:t>
            </w:r>
            <w:r>
              <w:rPr>
                <w:spacing w:val="-5"/>
              </w:rPr>
              <w:t xml:space="preserve"> </w:t>
            </w:r>
            <w:r>
              <w:t>dress</w:t>
            </w:r>
            <w:r>
              <w:rPr>
                <w:spacing w:val="-5"/>
              </w:rPr>
              <w:t xml:space="preserve"> </w:t>
            </w:r>
            <w:r>
              <w:t>into</w:t>
            </w:r>
            <w:r>
              <w:rPr>
                <w:spacing w:val="-2"/>
              </w:rPr>
              <w:t xml:space="preserve"> </w:t>
            </w:r>
            <w:r>
              <w:t>before work. The engineering measures or controls and PPE recommendations are only guidelines and may not apply to every situation.</w:t>
            </w:r>
          </w:p>
          <w:p w14:paraId="40CF03F1" w14:textId="77777777" w:rsidR="00B911D6" w:rsidRDefault="00127F63">
            <w:pPr>
              <w:pStyle w:val="TableParagraph"/>
              <w:rPr>
                <w:b/>
              </w:rPr>
            </w:pPr>
            <w:r>
              <w:t>Data not available. For additional information, please consult the corresponding requirements</w:t>
            </w:r>
            <w:r>
              <w:rPr>
                <w:spacing w:val="-16"/>
              </w:rPr>
              <w:t xml:space="preserve"> </w:t>
            </w:r>
            <w:r>
              <w:t>under</w:t>
            </w:r>
            <w:r>
              <w:rPr>
                <w:spacing w:val="-15"/>
              </w:rPr>
              <w:t xml:space="preserve"> </w:t>
            </w:r>
            <w:hyperlink r:id="rId12">
              <w:r>
                <w:rPr>
                  <w:b/>
                  <w:color w:val="5F5F5F"/>
                  <w:u w:val="single" w:color="5F5F5F"/>
                </w:rPr>
                <w:t>http://www.ccohs.ca/topics/hazards/chemical/chemicals/</w:t>
              </w:r>
            </w:hyperlink>
            <w:r>
              <w:rPr>
                <w:b/>
                <w:color w:val="5F5F5F"/>
              </w:rPr>
              <w:t xml:space="preserve"> </w:t>
            </w:r>
            <w:r>
              <w:rPr>
                <w:b/>
              </w:rPr>
              <w:t>Appropriate Engineering Controls</w:t>
            </w:r>
          </w:p>
          <w:p w14:paraId="60D719B4" w14:textId="77777777" w:rsidR="00B911D6" w:rsidRDefault="00127F63">
            <w:pPr>
              <w:pStyle w:val="TableParagraph"/>
              <w:ind w:right="203"/>
            </w:pPr>
            <w:r>
              <w:t>Local</w:t>
            </w:r>
            <w:r>
              <w:rPr>
                <w:spacing w:val="-1"/>
              </w:rPr>
              <w:t xml:space="preserve"> </w:t>
            </w:r>
            <w:r>
              <w:t>exhaust</w:t>
            </w:r>
            <w:r>
              <w:rPr>
                <w:spacing w:val="-1"/>
              </w:rPr>
              <w:t xml:space="preserve"> </w:t>
            </w:r>
            <w:r>
              <w:t>ventilation required.</w:t>
            </w:r>
            <w:r>
              <w:rPr>
                <w:spacing w:val="-1"/>
              </w:rPr>
              <w:t xml:space="preserve"> </w:t>
            </w:r>
            <w:r>
              <w:t>Make</w:t>
            </w:r>
            <w:r>
              <w:rPr>
                <w:spacing w:val="-2"/>
              </w:rPr>
              <w:t xml:space="preserve"> </w:t>
            </w:r>
            <w:r>
              <w:t>up air</w:t>
            </w:r>
            <w:r>
              <w:rPr>
                <w:spacing w:val="-1"/>
              </w:rPr>
              <w:t xml:space="preserve"> </w:t>
            </w:r>
            <w:r>
              <w:t>should be supplied to</w:t>
            </w:r>
            <w:r>
              <w:rPr>
                <w:spacing w:val="-2"/>
              </w:rPr>
              <w:t xml:space="preserve"> </w:t>
            </w:r>
            <w:r>
              <w:t>balance air</w:t>
            </w:r>
            <w:r>
              <w:rPr>
                <w:spacing w:val="-1"/>
              </w:rPr>
              <w:t xml:space="preserve"> </w:t>
            </w:r>
            <w:r>
              <w:t>that</w:t>
            </w:r>
            <w:r>
              <w:rPr>
                <w:spacing w:val="-1"/>
              </w:rPr>
              <w:t xml:space="preserve"> </w:t>
            </w:r>
            <w:r>
              <w:t>is removed by local or general exhaust ventilation. Provide sufficient ventilation to keep vapors below permissible exposure limit. Emergency eye wash fountains and safety showers</w:t>
            </w:r>
            <w:r>
              <w:rPr>
                <w:spacing w:val="-2"/>
              </w:rPr>
              <w:t xml:space="preserve"> </w:t>
            </w:r>
            <w:r>
              <w:t>should</w:t>
            </w:r>
            <w:r>
              <w:rPr>
                <w:spacing w:val="-5"/>
              </w:rPr>
              <w:t xml:space="preserve"> </w:t>
            </w:r>
            <w:r>
              <w:t>be</w:t>
            </w:r>
            <w:r>
              <w:rPr>
                <w:spacing w:val="-3"/>
              </w:rPr>
              <w:t xml:space="preserve"> </w:t>
            </w:r>
            <w:r>
              <w:t>available</w:t>
            </w:r>
            <w:r>
              <w:rPr>
                <w:spacing w:val="-3"/>
              </w:rPr>
              <w:t xml:space="preserve"> </w:t>
            </w:r>
            <w:r>
              <w:t>in</w:t>
            </w:r>
            <w:r>
              <w:rPr>
                <w:spacing w:val="-3"/>
              </w:rPr>
              <w:t xml:space="preserve"> </w:t>
            </w:r>
            <w:r>
              <w:t>the</w:t>
            </w:r>
            <w:r>
              <w:rPr>
                <w:spacing w:val="-3"/>
              </w:rPr>
              <w:t xml:space="preserve"> </w:t>
            </w:r>
            <w:r>
              <w:t>immediate</w:t>
            </w:r>
            <w:r>
              <w:rPr>
                <w:spacing w:val="-3"/>
              </w:rPr>
              <w:t xml:space="preserve"> </w:t>
            </w:r>
            <w:r>
              <w:t>vicinity</w:t>
            </w:r>
            <w:r>
              <w:rPr>
                <w:spacing w:val="-2"/>
              </w:rPr>
              <w:t xml:space="preserve"> </w:t>
            </w:r>
            <w:r>
              <w:t>of</w:t>
            </w:r>
            <w:r>
              <w:rPr>
                <w:spacing w:val="-4"/>
              </w:rPr>
              <w:t xml:space="preserve"> </w:t>
            </w:r>
            <w:r>
              <w:t>any</w:t>
            </w:r>
            <w:r>
              <w:rPr>
                <w:spacing w:val="-3"/>
              </w:rPr>
              <w:t xml:space="preserve"> </w:t>
            </w:r>
            <w:r>
              <w:t>potential</w:t>
            </w:r>
            <w:r>
              <w:rPr>
                <w:spacing w:val="-4"/>
              </w:rPr>
              <w:t xml:space="preserve"> </w:t>
            </w:r>
            <w:r>
              <w:t>exposure.</w:t>
            </w:r>
            <w:r>
              <w:rPr>
                <w:spacing w:val="-3"/>
              </w:rPr>
              <w:t xml:space="preserve"> </w:t>
            </w:r>
            <w:r>
              <w:t>Ensure all national / local regulations are observed.</w:t>
            </w:r>
          </w:p>
          <w:p w14:paraId="3701F079" w14:textId="77777777" w:rsidR="00B911D6" w:rsidRDefault="00127F63">
            <w:pPr>
              <w:pStyle w:val="TableParagraph"/>
              <w:rPr>
                <w:b/>
              </w:rPr>
            </w:pPr>
            <w:r>
              <w:rPr>
                <w:b/>
              </w:rPr>
              <w:t>Individual</w:t>
            </w:r>
            <w:r>
              <w:rPr>
                <w:b/>
                <w:spacing w:val="-10"/>
              </w:rPr>
              <w:t xml:space="preserve"> </w:t>
            </w:r>
            <w:r>
              <w:rPr>
                <w:b/>
              </w:rPr>
              <w:t>Protection</w:t>
            </w:r>
            <w:r>
              <w:rPr>
                <w:b/>
                <w:spacing w:val="-12"/>
              </w:rPr>
              <w:t xml:space="preserve"> </w:t>
            </w:r>
            <w:r>
              <w:rPr>
                <w:b/>
                <w:spacing w:val="-2"/>
              </w:rPr>
              <w:t>Measures</w:t>
            </w:r>
          </w:p>
          <w:p w14:paraId="607322E1" w14:textId="1E711011" w:rsidR="00B911D6" w:rsidRDefault="00127F63">
            <w:pPr>
              <w:pStyle w:val="TableParagraph"/>
              <w:ind w:left="159"/>
              <w:rPr>
                <w:rFonts w:ascii="Times New Roman"/>
                <w:sz w:val="20"/>
              </w:rPr>
            </w:pPr>
            <w:r>
              <w:rPr>
                <w:rFonts w:ascii="Times New Roman"/>
                <w:noProof/>
                <w:position w:val="5"/>
                <w:sz w:val="20"/>
              </w:rPr>
              <w:drawing>
                <wp:inline distT="0" distB="0" distL="0" distR="0" wp14:anchorId="7BFE862D" wp14:editId="6E6E552B">
                  <wp:extent cx="521906" cy="521969"/>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3" cstate="print"/>
                          <a:stretch>
                            <a:fillRect/>
                          </a:stretch>
                        </pic:blipFill>
                        <pic:spPr>
                          <a:xfrm>
                            <a:off x="0" y="0"/>
                            <a:ext cx="521906" cy="521969"/>
                          </a:xfrm>
                          <a:prstGeom prst="rect">
                            <a:avLst/>
                          </a:prstGeom>
                        </pic:spPr>
                      </pic:pic>
                    </a:graphicData>
                  </a:graphic>
                </wp:inline>
              </w:drawing>
            </w:r>
            <w:r>
              <w:rPr>
                <w:rFonts w:ascii="Times New Roman"/>
                <w:spacing w:val="35"/>
                <w:position w:val="5"/>
                <w:sz w:val="20"/>
              </w:rPr>
              <w:t xml:space="preserve"> </w:t>
            </w:r>
            <w:r>
              <w:rPr>
                <w:rFonts w:ascii="Times New Roman"/>
                <w:noProof/>
                <w:spacing w:val="35"/>
                <w:sz w:val="20"/>
              </w:rPr>
              <w:drawing>
                <wp:inline distT="0" distB="0" distL="0" distR="0" wp14:anchorId="19C65752" wp14:editId="6910B2A3">
                  <wp:extent cx="521970" cy="521969"/>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4" cstate="print"/>
                          <a:stretch>
                            <a:fillRect/>
                          </a:stretch>
                        </pic:blipFill>
                        <pic:spPr>
                          <a:xfrm>
                            <a:off x="0" y="0"/>
                            <a:ext cx="521970" cy="521969"/>
                          </a:xfrm>
                          <a:prstGeom prst="rect">
                            <a:avLst/>
                          </a:prstGeom>
                        </pic:spPr>
                      </pic:pic>
                    </a:graphicData>
                  </a:graphic>
                </wp:inline>
              </w:drawing>
            </w:r>
            <w:r>
              <w:rPr>
                <w:rFonts w:ascii="Times New Roman"/>
                <w:spacing w:val="75"/>
                <w:sz w:val="20"/>
              </w:rPr>
              <w:t xml:space="preserve"> </w:t>
            </w:r>
            <w:r w:rsidR="00864D6A">
              <w:rPr>
                <w:rFonts w:ascii="Times New Roman"/>
                <w:noProof/>
                <w:spacing w:val="75"/>
                <w:position w:val="1"/>
                <w:sz w:val="20"/>
              </w:rPr>
              <mc:AlternateContent>
                <mc:Choice Requires="wpg">
                  <w:drawing>
                    <wp:inline distT="0" distB="0" distL="0" distR="0" wp14:anchorId="23D3E7C8" wp14:editId="6B510671">
                      <wp:extent cx="1007110" cy="498475"/>
                      <wp:effectExtent l="0" t="2540" r="0" b="3810"/>
                      <wp:docPr id="11"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7110" cy="498475"/>
                                <a:chOff x="0" y="0"/>
                                <a:chExt cx="1586" cy="785"/>
                              </a:xfrm>
                            </wpg:grpSpPr>
                            <pic:pic xmlns:pic="http://schemas.openxmlformats.org/drawingml/2006/picture">
                              <pic:nvPicPr>
                                <pic:cNvPr id="12" name="docshape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1" cy="7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docshape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827" y="27"/>
                                  <a:ext cx="758" cy="7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60973EA" id="docshapegroup5" o:spid="_x0000_s1026" style="width:79.3pt;height:39.25pt;mso-position-horizontal-relative:char;mso-position-vertical-relative:line" coordsize="1586,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6" o:spid="_x0000_s1027" type="#_x0000_t75" style="position:absolute;width:771;height: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">
                        <v:imagedata r:id="rId17" o:title=""/>
                      </v:shape>
                      <v:shape id="docshape7" o:spid="_x0000_s1028" type="#_x0000_t75" style="position:absolute;left:827;top:27;width:758;height: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">
                        <v:imagedata r:id="rId18" o:title=""/>
                      </v:shape>
                      <w10:anchorlock/>
                    </v:group>
                  </w:pict>
                </mc:Fallback>
              </mc:AlternateContent>
            </w:r>
          </w:p>
          <w:p w14:paraId="3C0DF22C" w14:textId="77777777" w:rsidR="00B911D6" w:rsidRDefault="00127F63">
            <w:pPr>
              <w:pStyle w:val="TableParagraph"/>
              <w:spacing w:before="5"/>
              <w:rPr>
                <w:b/>
              </w:rPr>
            </w:pPr>
            <w:r>
              <w:rPr>
                <w:b/>
              </w:rPr>
              <w:t>General</w:t>
            </w:r>
            <w:r>
              <w:rPr>
                <w:b/>
                <w:spacing w:val="-10"/>
              </w:rPr>
              <w:t xml:space="preserve"> </w:t>
            </w:r>
            <w:r>
              <w:rPr>
                <w:b/>
                <w:spacing w:val="-2"/>
              </w:rPr>
              <w:t>Measures</w:t>
            </w:r>
          </w:p>
          <w:p w14:paraId="7E10530E" w14:textId="77777777" w:rsidR="00B911D6" w:rsidRDefault="00127F63">
            <w:pPr>
              <w:pStyle w:val="TableParagraph"/>
              <w:spacing w:before="1"/>
              <w:ind w:right="203"/>
            </w:pPr>
            <w:r>
              <w:t>Do not eat, drink or smoke during work. Avoid all contact with skin or eye. If clothing comes</w:t>
            </w:r>
            <w:r>
              <w:rPr>
                <w:spacing w:val="-5"/>
              </w:rPr>
              <w:t xml:space="preserve"> </w:t>
            </w:r>
            <w:r>
              <w:t>into</w:t>
            </w:r>
            <w:r>
              <w:rPr>
                <w:spacing w:val="-2"/>
              </w:rPr>
              <w:t xml:space="preserve"> </w:t>
            </w:r>
            <w:r>
              <w:t>contact</w:t>
            </w:r>
            <w:r>
              <w:rPr>
                <w:spacing w:val="-1"/>
              </w:rPr>
              <w:t xml:space="preserve"> </w:t>
            </w:r>
            <w:r>
              <w:t>with</w:t>
            </w:r>
            <w:r>
              <w:rPr>
                <w:spacing w:val="-7"/>
              </w:rPr>
              <w:t xml:space="preserve"> </w:t>
            </w:r>
            <w:r>
              <w:t>material,</w:t>
            </w:r>
            <w:r>
              <w:rPr>
                <w:spacing w:val="-1"/>
              </w:rPr>
              <w:t xml:space="preserve"> </w:t>
            </w:r>
            <w:r>
              <w:t>do</w:t>
            </w:r>
            <w:r>
              <w:rPr>
                <w:spacing w:val="-5"/>
              </w:rPr>
              <w:t xml:space="preserve"> </w:t>
            </w:r>
            <w:r>
              <w:t>not</w:t>
            </w:r>
            <w:r>
              <w:rPr>
                <w:spacing w:val="-4"/>
              </w:rPr>
              <w:t xml:space="preserve"> </w:t>
            </w:r>
            <w:r>
              <w:t>allow</w:t>
            </w:r>
            <w:r>
              <w:rPr>
                <w:spacing w:val="-4"/>
              </w:rPr>
              <w:t xml:space="preserve"> </w:t>
            </w:r>
            <w:r>
              <w:t>out</w:t>
            </w:r>
            <w:r>
              <w:rPr>
                <w:spacing w:val="-4"/>
              </w:rPr>
              <w:t xml:space="preserve"> </w:t>
            </w:r>
            <w:r>
              <w:t>of</w:t>
            </w:r>
            <w:r>
              <w:rPr>
                <w:spacing w:val="-4"/>
              </w:rPr>
              <w:t xml:space="preserve"> </w:t>
            </w:r>
            <w:r>
              <w:t>the</w:t>
            </w:r>
            <w:r>
              <w:rPr>
                <w:spacing w:val="-5"/>
              </w:rPr>
              <w:t xml:space="preserve"> </w:t>
            </w:r>
            <w:r>
              <w:t>workplace.</w:t>
            </w:r>
            <w:r>
              <w:rPr>
                <w:spacing w:val="-1"/>
              </w:rPr>
              <w:t xml:space="preserve"> </w:t>
            </w:r>
            <w:r>
              <w:t>Clean</w:t>
            </w:r>
            <w:r>
              <w:rPr>
                <w:spacing w:val="-5"/>
              </w:rPr>
              <w:t xml:space="preserve"> </w:t>
            </w:r>
            <w:r>
              <w:t>hands</w:t>
            </w:r>
            <w:r>
              <w:rPr>
                <w:spacing w:val="-2"/>
              </w:rPr>
              <w:t xml:space="preserve"> </w:t>
            </w:r>
            <w:r>
              <w:t>and any exposed skin thoroughly after work and before breaks.</w:t>
            </w:r>
          </w:p>
          <w:p w14:paraId="534F2E74" w14:textId="77777777" w:rsidR="00B911D6" w:rsidRDefault="00127F63">
            <w:pPr>
              <w:pStyle w:val="TableParagraph"/>
              <w:rPr>
                <w:b/>
              </w:rPr>
            </w:pPr>
            <w:r>
              <w:rPr>
                <w:b/>
              </w:rPr>
              <w:t>Eye</w:t>
            </w:r>
            <w:r>
              <w:rPr>
                <w:b/>
                <w:spacing w:val="-3"/>
              </w:rPr>
              <w:t xml:space="preserve"> </w:t>
            </w:r>
            <w:r>
              <w:rPr>
                <w:b/>
              </w:rPr>
              <w:t>/ Face</w:t>
            </w:r>
            <w:r>
              <w:rPr>
                <w:b/>
                <w:spacing w:val="-2"/>
              </w:rPr>
              <w:t xml:space="preserve"> Protection</w:t>
            </w:r>
          </w:p>
          <w:p w14:paraId="1FB60769" w14:textId="77777777" w:rsidR="00B911D6" w:rsidRDefault="00127F63">
            <w:pPr>
              <w:pStyle w:val="TableParagraph"/>
              <w:spacing w:before="2"/>
            </w:pPr>
            <w:r>
              <w:t>Use</w:t>
            </w:r>
            <w:r>
              <w:rPr>
                <w:spacing w:val="-3"/>
              </w:rPr>
              <w:t xml:space="preserve"> </w:t>
            </w:r>
            <w:r>
              <w:t>tightly</w:t>
            </w:r>
            <w:r>
              <w:rPr>
                <w:spacing w:val="-5"/>
              </w:rPr>
              <w:t xml:space="preserve"> </w:t>
            </w:r>
            <w:r>
              <w:t>sealed</w:t>
            </w:r>
            <w:r>
              <w:rPr>
                <w:spacing w:val="-3"/>
              </w:rPr>
              <w:t xml:space="preserve"> </w:t>
            </w:r>
            <w:r>
              <w:t>goggles</w:t>
            </w:r>
            <w:r>
              <w:rPr>
                <w:spacing w:val="-3"/>
              </w:rPr>
              <w:t xml:space="preserve"> </w:t>
            </w:r>
            <w:r>
              <w:t>or</w:t>
            </w:r>
            <w:r>
              <w:rPr>
                <w:spacing w:val="-4"/>
              </w:rPr>
              <w:t xml:space="preserve"> </w:t>
            </w:r>
            <w:r>
              <w:t>safety</w:t>
            </w:r>
            <w:r>
              <w:rPr>
                <w:spacing w:val="-5"/>
              </w:rPr>
              <w:t xml:space="preserve"> </w:t>
            </w:r>
            <w:r>
              <w:t>glasses</w:t>
            </w:r>
            <w:r>
              <w:rPr>
                <w:spacing w:val="-1"/>
              </w:rPr>
              <w:t xml:space="preserve"> </w:t>
            </w:r>
            <w:r>
              <w:t>with</w:t>
            </w:r>
            <w:r>
              <w:rPr>
                <w:spacing w:val="-5"/>
              </w:rPr>
              <w:t xml:space="preserve"> </w:t>
            </w:r>
            <w:r>
              <w:t>side</w:t>
            </w:r>
            <w:r>
              <w:rPr>
                <w:spacing w:val="-3"/>
              </w:rPr>
              <w:t xml:space="preserve"> </w:t>
            </w:r>
            <w:r>
              <w:t>shields</w:t>
            </w:r>
            <w:r>
              <w:rPr>
                <w:spacing w:val="-2"/>
              </w:rPr>
              <w:t xml:space="preserve"> </w:t>
            </w:r>
            <w:r>
              <w:t>which</w:t>
            </w:r>
            <w:r>
              <w:rPr>
                <w:spacing w:val="-3"/>
              </w:rPr>
              <w:t xml:space="preserve"> </w:t>
            </w:r>
            <w:r>
              <w:t>are</w:t>
            </w:r>
            <w:r>
              <w:rPr>
                <w:spacing w:val="-5"/>
              </w:rPr>
              <w:t xml:space="preserve"> </w:t>
            </w:r>
            <w:r>
              <w:t>resistant</w:t>
            </w:r>
            <w:r>
              <w:rPr>
                <w:spacing w:val="-3"/>
              </w:rPr>
              <w:t xml:space="preserve"> </w:t>
            </w:r>
            <w:r>
              <w:t xml:space="preserve">to </w:t>
            </w:r>
            <w:r>
              <w:rPr>
                <w:spacing w:val="-2"/>
              </w:rPr>
              <w:t>Chemicals.</w:t>
            </w:r>
          </w:p>
          <w:p w14:paraId="254716DF" w14:textId="77777777" w:rsidR="00B911D6" w:rsidRDefault="00127F63">
            <w:pPr>
              <w:pStyle w:val="TableParagraph"/>
              <w:spacing w:line="232" w:lineRule="exact"/>
              <w:rPr>
                <w:b/>
              </w:rPr>
            </w:pPr>
            <w:r>
              <w:rPr>
                <w:b/>
              </w:rPr>
              <w:t>Skin</w:t>
            </w:r>
            <w:r>
              <w:rPr>
                <w:b/>
                <w:spacing w:val="-2"/>
              </w:rPr>
              <w:t xml:space="preserve"> Protection</w:t>
            </w:r>
          </w:p>
        </w:tc>
      </w:tr>
    </w:tbl>
    <w:p w14:paraId="7EE9A77D" w14:textId="77777777" w:rsidR="00B911D6" w:rsidRDefault="00B911D6">
      <w:pPr>
        <w:spacing w:line="232" w:lineRule="exact"/>
        <w:sectPr w:rsidR="00B911D6">
          <w:pgSz w:w="12240" w:h="15840"/>
          <w:pgMar w:top="1680" w:right="1180" w:bottom="1580" w:left="1680" w:header="492" w:footer="1391" w:gutter="0"/>
          <w:cols w:space="720"/>
        </w:sectPr>
      </w:pPr>
    </w:p>
    <w:p w14:paraId="64CB7526" w14:textId="77777777" w:rsidR="00B911D6" w:rsidRDefault="00B911D6">
      <w:pPr>
        <w:pStyle w:val="Corpsdetexte"/>
        <w:spacing w:before="7"/>
        <w:rPr>
          <w:rFonts w:ascii="Times New Roman"/>
          <w:b/>
          <w:sz w:val="6"/>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B911D6" w14:paraId="23FBC5AA" w14:textId="77777777">
        <w:trPr>
          <w:trHeight w:val="1014"/>
        </w:trPr>
        <w:tc>
          <w:tcPr>
            <w:tcW w:w="8858" w:type="dxa"/>
          </w:tcPr>
          <w:p w14:paraId="6C5A0DB1" w14:textId="77777777" w:rsidR="00B911D6" w:rsidRDefault="00127F63">
            <w:pPr>
              <w:pStyle w:val="TableParagraph"/>
              <w:spacing w:before="2"/>
            </w:pPr>
            <w:r>
              <w:t>Wear</w:t>
            </w:r>
            <w:r>
              <w:rPr>
                <w:spacing w:val="-4"/>
              </w:rPr>
              <w:t xml:space="preserve"> </w:t>
            </w:r>
            <w:r>
              <w:t>chemical</w:t>
            </w:r>
            <w:r>
              <w:rPr>
                <w:spacing w:val="-6"/>
              </w:rPr>
              <w:t xml:space="preserve"> </w:t>
            </w:r>
            <w:r>
              <w:t>resistant</w:t>
            </w:r>
            <w:r>
              <w:rPr>
                <w:spacing w:val="-4"/>
              </w:rPr>
              <w:t xml:space="preserve"> </w:t>
            </w:r>
            <w:r>
              <w:t>protection</w:t>
            </w:r>
            <w:r>
              <w:rPr>
                <w:spacing w:val="-3"/>
              </w:rPr>
              <w:t xml:space="preserve"> </w:t>
            </w:r>
            <w:r>
              <w:t>gloves.</w:t>
            </w:r>
            <w:r>
              <w:rPr>
                <w:spacing w:val="-2"/>
              </w:rPr>
              <w:t xml:space="preserve"> </w:t>
            </w:r>
            <w:r>
              <w:t>Wear</w:t>
            </w:r>
            <w:r>
              <w:rPr>
                <w:spacing w:val="-4"/>
              </w:rPr>
              <w:t xml:space="preserve"> </w:t>
            </w:r>
            <w:r>
              <w:t>impervious</w:t>
            </w:r>
            <w:r>
              <w:rPr>
                <w:spacing w:val="-5"/>
              </w:rPr>
              <w:t xml:space="preserve"> </w:t>
            </w:r>
            <w:r>
              <w:t>clothing</w:t>
            </w:r>
            <w:r>
              <w:rPr>
                <w:spacing w:val="-3"/>
              </w:rPr>
              <w:t xml:space="preserve"> </w:t>
            </w:r>
            <w:r>
              <w:t>as</w:t>
            </w:r>
            <w:r>
              <w:rPr>
                <w:spacing w:val="-5"/>
              </w:rPr>
              <w:t xml:space="preserve"> </w:t>
            </w:r>
            <w:r>
              <w:t>necessary</w:t>
            </w:r>
            <w:r>
              <w:rPr>
                <w:spacing w:val="-5"/>
              </w:rPr>
              <w:t xml:space="preserve"> </w:t>
            </w:r>
            <w:r>
              <w:t>to protect against coming in contact with product.</w:t>
            </w:r>
          </w:p>
          <w:p w14:paraId="55CC25CD" w14:textId="77777777" w:rsidR="00B911D6" w:rsidRDefault="00127F63">
            <w:pPr>
              <w:pStyle w:val="TableParagraph"/>
              <w:spacing w:line="252" w:lineRule="exact"/>
              <w:rPr>
                <w:b/>
              </w:rPr>
            </w:pPr>
            <w:r>
              <w:rPr>
                <w:b/>
              </w:rPr>
              <w:t>Respiratory</w:t>
            </w:r>
            <w:r>
              <w:rPr>
                <w:b/>
                <w:spacing w:val="-10"/>
              </w:rPr>
              <w:t xml:space="preserve"> </w:t>
            </w:r>
            <w:r>
              <w:rPr>
                <w:b/>
                <w:spacing w:val="-2"/>
              </w:rPr>
              <w:t>Protection</w:t>
            </w:r>
          </w:p>
          <w:p w14:paraId="13D315E6" w14:textId="77777777" w:rsidR="00B911D6" w:rsidRDefault="00127F63">
            <w:pPr>
              <w:pStyle w:val="TableParagraph"/>
              <w:spacing w:line="233" w:lineRule="exact"/>
            </w:pPr>
            <w:r>
              <w:t>If</w:t>
            </w:r>
            <w:r>
              <w:rPr>
                <w:spacing w:val="-9"/>
              </w:rPr>
              <w:t xml:space="preserve"> </w:t>
            </w:r>
            <w:r>
              <w:t>insufficient</w:t>
            </w:r>
            <w:r>
              <w:rPr>
                <w:spacing w:val="-9"/>
              </w:rPr>
              <w:t xml:space="preserve"> </w:t>
            </w:r>
            <w:r>
              <w:t>ventilation,</w:t>
            </w:r>
            <w:r>
              <w:rPr>
                <w:spacing w:val="-9"/>
              </w:rPr>
              <w:t xml:space="preserve"> </w:t>
            </w:r>
            <w:r>
              <w:t>wear</w:t>
            </w:r>
            <w:r>
              <w:rPr>
                <w:spacing w:val="-7"/>
              </w:rPr>
              <w:t xml:space="preserve"> </w:t>
            </w:r>
            <w:r>
              <w:t>respiratory</w:t>
            </w:r>
            <w:r>
              <w:rPr>
                <w:spacing w:val="-7"/>
              </w:rPr>
              <w:t xml:space="preserve"> </w:t>
            </w:r>
            <w:r>
              <w:rPr>
                <w:spacing w:val="-2"/>
              </w:rPr>
              <w:t>protection.</w:t>
            </w:r>
          </w:p>
        </w:tc>
      </w:tr>
    </w:tbl>
    <w:p w14:paraId="0CDACB93" w14:textId="77777777" w:rsidR="00B911D6" w:rsidRDefault="00B911D6">
      <w:pPr>
        <w:pStyle w:val="Corpsdetexte"/>
        <w:spacing w:before="2"/>
        <w:rPr>
          <w:rFonts w:ascii="Times New Roman"/>
          <w:b/>
          <w:sz w:val="23"/>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460"/>
        <w:gridCol w:w="4161"/>
      </w:tblGrid>
      <w:tr w:rsidR="00B911D6" w14:paraId="33BFD686" w14:textId="77777777">
        <w:trPr>
          <w:trHeight w:val="280"/>
        </w:trPr>
        <w:tc>
          <w:tcPr>
            <w:tcW w:w="8621" w:type="dxa"/>
            <w:gridSpan w:val="2"/>
            <w:tcBorders>
              <w:top w:val="nil"/>
              <w:bottom w:val="nil"/>
            </w:tcBorders>
            <w:shd w:val="clear" w:color="auto" w:fill="000000"/>
          </w:tcPr>
          <w:p w14:paraId="40C07E73" w14:textId="77777777" w:rsidR="00B911D6" w:rsidRDefault="00127F63">
            <w:pPr>
              <w:pStyle w:val="TableParagraph"/>
              <w:spacing w:before="19" w:line="241" w:lineRule="exact"/>
              <w:rPr>
                <w:b/>
              </w:rPr>
            </w:pPr>
            <w:r>
              <w:rPr>
                <w:b/>
                <w:color w:val="FFFFFF"/>
              </w:rPr>
              <w:t>SECTION</w:t>
            </w:r>
            <w:r>
              <w:rPr>
                <w:b/>
                <w:color w:val="FFFFFF"/>
                <w:spacing w:val="-6"/>
              </w:rPr>
              <w:t xml:space="preserve"> </w:t>
            </w:r>
            <w:r>
              <w:rPr>
                <w:b/>
                <w:color w:val="FFFFFF"/>
              </w:rPr>
              <w:t>9.</w:t>
            </w:r>
            <w:r>
              <w:rPr>
                <w:b/>
                <w:color w:val="FFFFFF"/>
                <w:spacing w:val="-4"/>
              </w:rPr>
              <w:t xml:space="preserve"> </w:t>
            </w:r>
            <w:r>
              <w:rPr>
                <w:b/>
                <w:color w:val="FFFFFF"/>
              </w:rPr>
              <w:t>PHYSICAL</w:t>
            </w:r>
            <w:r>
              <w:rPr>
                <w:b/>
                <w:color w:val="FFFFFF"/>
                <w:spacing w:val="-7"/>
              </w:rPr>
              <w:t xml:space="preserve"> </w:t>
            </w:r>
            <w:r>
              <w:rPr>
                <w:b/>
                <w:color w:val="FFFFFF"/>
              </w:rPr>
              <w:t>AND</w:t>
            </w:r>
            <w:r>
              <w:rPr>
                <w:b/>
                <w:color w:val="FFFFFF"/>
                <w:spacing w:val="-6"/>
              </w:rPr>
              <w:t xml:space="preserve"> </w:t>
            </w:r>
            <w:r>
              <w:rPr>
                <w:b/>
                <w:color w:val="FFFFFF"/>
              </w:rPr>
              <w:t>CHEMICAL</w:t>
            </w:r>
            <w:r>
              <w:rPr>
                <w:b/>
                <w:color w:val="FFFFFF"/>
                <w:spacing w:val="-5"/>
              </w:rPr>
              <w:t xml:space="preserve"> </w:t>
            </w:r>
            <w:r>
              <w:rPr>
                <w:b/>
                <w:color w:val="FFFFFF"/>
                <w:spacing w:val="-2"/>
              </w:rPr>
              <w:t>PROPERTIES</w:t>
            </w:r>
          </w:p>
        </w:tc>
      </w:tr>
      <w:tr w:rsidR="00B911D6" w14:paraId="4774A7E6" w14:textId="77777777">
        <w:trPr>
          <w:trHeight w:val="243"/>
        </w:trPr>
        <w:tc>
          <w:tcPr>
            <w:tcW w:w="4460" w:type="dxa"/>
            <w:tcBorders>
              <w:right w:val="nil"/>
            </w:tcBorders>
          </w:tcPr>
          <w:p w14:paraId="619596DD" w14:textId="77777777" w:rsidR="00B911D6" w:rsidRDefault="00127F63">
            <w:pPr>
              <w:pStyle w:val="TableParagraph"/>
              <w:spacing w:line="224" w:lineRule="exact"/>
              <w:rPr>
                <w:b/>
              </w:rPr>
            </w:pPr>
            <w:r>
              <w:rPr>
                <w:b/>
                <w:color w:val="252525"/>
                <w:spacing w:val="-2"/>
              </w:rPr>
              <w:t>Appearance</w:t>
            </w:r>
          </w:p>
        </w:tc>
        <w:tc>
          <w:tcPr>
            <w:tcW w:w="4161" w:type="dxa"/>
            <w:tcBorders>
              <w:left w:val="nil"/>
            </w:tcBorders>
          </w:tcPr>
          <w:p w14:paraId="42C9815D" w14:textId="77777777" w:rsidR="00B911D6" w:rsidRDefault="00127F63">
            <w:pPr>
              <w:pStyle w:val="TableParagraph"/>
              <w:spacing w:line="224" w:lineRule="exact"/>
              <w:ind w:left="338"/>
            </w:pPr>
            <w:r>
              <w:t>Clear</w:t>
            </w:r>
            <w:r>
              <w:rPr>
                <w:spacing w:val="-6"/>
              </w:rPr>
              <w:t xml:space="preserve"> </w:t>
            </w:r>
            <w:r>
              <w:rPr>
                <w:spacing w:val="-2"/>
              </w:rPr>
              <w:t>Liquid</w:t>
            </w:r>
          </w:p>
        </w:tc>
      </w:tr>
      <w:tr w:rsidR="00B911D6" w14:paraId="6B92D02B" w14:textId="77777777">
        <w:trPr>
          <w:trHeight w:val="253"/>
        </w:trPr>
        <w:tc>
          <w:tcPr>
            <w:tcW w:w="4460" w:type="dxa"/>
            <w:tcBorders>
              <w:right w:val="nil"/>
            </w:tcBorders>
          </w:tcPr>
          <w:p w14:paraId="6159F799" w14:textId="77777777" w:rsidR="00B911D6" w:rsidRDefault="00127F63">
            <w:pPr>
              <w:pStyle w:val="TableParagraph"/>
              <w:spacing w:before="2" w:line="232" w:lineRule="exact"/>
              <w:rPr>
                <w:b/>
              </w:rPr>
            </w:pPr>
            <w:r>
              <w:rPr>
                <w:b/>
                <w:spacing w:val="-4"/>
              </w:rPr>
              <w:t>Odor</w:t>
            </w:r>
          </w:p>
        </w:tc>
        <w:tc>
          <w:tcPr>
            <w:tcW w:w="4161" w:type="dxa"/>
            <w:tcBorders>
              <w:left w:val="nil"/>
            </w:tcBorders>
          </w:tcPr>
          <w:p w14:paraId="537C88A4" w14:textId="77777777" w:rsidR="00B911D6" w:rsidRDefault="00127F63">
            <w:pPr>
              <w:pStyle w:val="TableParagraph"/>
              <w:spacing w:before="2" w:line="232" w:lineRule="exact"/>
              <w:ind w:left="338"/>
            </w:pPr>
            <w:r>
              <w:t>Not</w:t>
            </w:r>
            <w:r>
              <w:rPr>
                <w:spacing w:val="-2"/>
              </w:rPr>
              <w:t xml:space="preserve"> available</w:t>
            </w:r>
          </w:p>
        </w:tc>
      </w:tr>
      <w:tr w:rsidR="00B911D6" w14:paraId="2B1A1093" w14:textId="77777777">
        <w:trPr>
          <w:trHeight w:val="253"/>
        </w:trPr>
        <w:tc>
          <w:tcPr>
            <w:tcW w:w="4460" w:type="dxa"/>
            <w:tcBorders>
              <w:right w:val="nil"/>
            </w:tcBorders>
          </w:tcPr>
          <w:p w14:paraId="7A490498" w14:textId="77777777" w:rsidR="00B911D6" w:rsidRDefault="00127F63">
            <w:pPr>
              <w:pStyle w:val="TableParagraph"/>
              <w:spacing w:line="234" w:lineRule="exact"/>
              <w:rPr>
                <w:b/>
              </w:rPr>
            </w:pPr>
            <w:r>
              <w:rPr>
                <w:b/>
              </w:rPr>
              <w:t>Odor</w:t>
            </w:r>
            <w:r>
              <w:rPr>
                <w:b/>
                <w:spacing w:val="-3"/>
              </w:rPr>
              <w:t xml:space="preserve"> </w:t>
            </w:r>
            <w:r>
              <w:rPr>
                <w:b/>
                <w:spacing w:val="-2"/>
              </w:rPr>
              <w:t>threshold</w:t>
            </w:r>
          </w:p>
        </w:tc>
        <w:tc>
          <w:tcPr>
            <w:tcW w:w="4161" w:type="dxa"/>
            <w:tcBorders>
              <w:left w:val="nil"/>
            </w:tcBorders>
          </w:tcPr>
          <w:p w14:paraId="5E42288A" w14:textId="77777777" w:rsidR="00B911D6" w:rsidRDefault="00127F63">
            <w:pPr>
              <w:pStyle w:val="TableParagraph"/>
              <w:spacing w:line="234" w:lineRule="exact"/>
              <w:ind w:left="338"/>
            </w:pPr>
            <w:r>
              <w:t>Not</w:t>
            </w:r>
            <w:r>
              <w:rPr>
                <w:spacing w:val="-2"/>
              </w:rPr>
              <w:t xml:space="preserve"> available</w:t>
            </w:r>
          </w:p>
        </w:tc>
      </w:tr>
      <w:tr w:rsidR="00B911D6" w14:paraId="7AC79515" w14:textId="77777777">
        <w:trPr>
          <w:trHeight w:val="251"/>
        </w:trPr>
        <w:tc>
          <w:tcPr>
            <w:tcW w:w="4460" w:type="dxa"/>
            <w:tcBorders>
              <w:right w:val="nil"/>
            </w:tcBorders>
          </w:tcPr>
          <w:p w14:paraId="21FA9419" w14:textId="77777777" w:rsidR="00B911D6" w:rsidRDefault="00127F63">
            <w:pPr>
              <w:pStyle w:val="TableParagraph"/>
              <w:spacing w:line="231" w:lineRule="exact"/>
              <w:rPr>
                <w:b/>
              </w:rPr>
            </w:pPr>
            <w:r>
              <w:rPr>
                <w:b/>
                <w:spacing w:val="-5"/>
              </w:rPr>
              <w:t>pH</w:t>
            </w:r>
          </w:p>
        </w:tc>
        <w:tc>
          <w:tcPr>
            <w:tcW w:w="4161" w:type="dxa"/>
            <w:tcBorders>
              <w:left w:val="nil"/>
            </w:tcBorders>
          </w:tcPr>
          <w:p w14:paraId="25103B81" w14:textId="77777777" w:rsidR="00B911D6" w:rsidRDefault="00127F63">
            <w:pPr>
              <w:pStyle w:val="TableParagraph"/>
              <w:spacing w:line="231" w:lineRule="exact"/>
              <w:ind w:left="338"/>
            </w:pPr>
            <w:r>
              <w:t>Not</w:t>
            </w:r>
            <w:r>
              <w:rPr>
                <w:spacing w:val="-2"/>
              </w:rPr>
              <w:t xml:space="preserve"> available</w:t>
            </w:r>
          </w:p>
        </w:tc>
      </w:tr>
      <w:tr w:rsidR="00B911D6" w14:paraId="1F5EC8AC" w14:textId="77777777">
        <w:trPr>
          <w:trHeight w:val="253"/>
        </w:trPr>
        <w:tc>
          <w:tcPr>
            <w:tcW w:w="4460" w:type="dxa"/>
            <w:tcBorders>
              <w:right w:val="nil"/>
            </w:tcBorders>
          </w:tcPr>
          <w:p w14:paraId="55AF42EF" w14:textId="77777777" w:rsidR="00B911D6" w:rsidRDefault="00127F63">
            <w:pPr>
              <w:pStyle w:val="TableParagraph"/>
              <w:spacing w:before="2" w:line="232" w:lineRule="exact"/>
              <w:rPr>
                <w:b/>
              </w:rPr>
            </w:pPr>
            <w:r>
              <w:rPr>
                <w:b/>
              </w:rPr>
              <w:t>Melting</w:t>
            </w:r>
            <w:r>
              <w:rPr>
                <w:b/>
                <w:spacing w:val="-8"/>
              </w:rPr>
              <w:t xml:space="preserve"> </w:t>
            </w:r>
            <w:r>
              <w:rPr>
                <w:b/>
                <w:spacing w:val="-4"/>
              </w:rPr>
              <w:t>Point</w:t>
            </w:r>
          </w:p>
        </w:tc>
        <w:tc>
          <w:tcPr>
            <w:tcW w:w="4161" w:type="dxa"/>
            <w:tcBorders>
              <w:left w:val="nil"/>
            </w:tcBorders>
          </w:tcPr>
          <w:p w14:paraId="3FA7B1DA" w14:textId="77777777" w:rsidR="00B911D6" w:rsidRDefault="00127F63">
            <w:pPr>
              <w:pStyle w:val="TableParagraph"/>
              <w:spacing w:before="2" w:line="232" w:lineRule="exact"/>
              <w:ind w:left="338"/>
            </w:pPr>
            <w:r>
              <w:t>Not</w:t>
            </w:r>
            <w:r>
              <w:rPr>
                <w:spacing w:val="-2"/>
              </w:rPr>
              <w:t xml:space="preserve"> available</w:t>
            </w:r>
          </w:p>
        </w:tc>
      </w:tr>
      <w:tr w:rsidR="00B911D6" w14:paraId="7446346D" w14:textId="77777777">
        <w:trPr>
          <w:trHeight w:val="253"/>
        </w:trPr>
        <w:tc>
          <w:tcPr>
            <w:tcW w:w="4460" w:type="dxa"/>
            <w:tcBorders>
              <w:right w:val="nil"/>
            </w:tcBorders>
          </w:tcPr>
          <w:p w14:paraId="1245251C" w14:textId="77777777" w:rsidR="00B911D6" w:rsidRDefault="00127F63">
            <w:pPr>
              <w:pStyle w:val="TableParagraph"/>
              <w:spacing w:line="234" w:lineRule="exact"/>
              <w:rPr>
                <w:b/>
              </w:rPr>
            </w:pPr>
            <w:r>
              <w:rPr>
                <w:b/>
              </w:rPr>
              <w:t>Initial</w:t>
            </w:r>
            <w:r>
              <w:rPr>
                <w:b/>
                <w:spacing w:val="-2"/>
              </w:rPr>
              <w:t xml:space="preserve"> </w:t>
            </w:r>
            <w:r>
              <w:rPr>
                <w:b/>
              </w:rPr>
              <w:t>Boiling</w:t>
            </w:r>
            <w:r>
              <w:rPr>
                <w:b/>
                <w:spacing w:val="-4"/>
              </w:rPr>
              <w:t xml:space="preserve"> </w:t>
            </w:r>
            <w:r>
              <w:rPr>
                <w:b/>
              </w:rPr>
              <w:t>Point</w:t>
            </w:r>
            <w:r>
              <w:rPr>
                <w:b/>
                <w:spacing w:val="-5"/>
              </w:rPr>
              <w:t xml:space="preserve"> </w:t>
            </w:r>
            <w:r>
              <w:rPr>
                <w:b/>
              </w:rPr>
              <w:t>/</w:t>
            </w:r>
            <w:r>
              <w:rPr>
                <w:b/>
                <w:spacing w:val="-4"/>
              </w:rPr>
              <w:t xml:space="preserve"> </w:t>
            </w:r>
            <w:r>
              <w:rPr>
                <w:b/>
                <w:spacing w:val="-2"/>
              </w:rPr>
              <w:t>Range</w:t>
            </w:r>
          </w:p>
        </w:tc>
        <w:tc>
          <w:tcPr>
            <w:tcW w:w="4161" w:type="dxa"/>
            <w:tcBorders>
              <w:left w:val="nil"/>
            </w:tcBorders>
          </w:tcPr>
          <w:p w14:paraId="01AD669D" w14:textId="77777777" w:rsidR="00B911D6" w:rsidRDefault="00127F63">
            <w:pPr>
              <w:pStyle w:val="TableParagraph"/>
              <w:spacing w:line="234" w:lineRule="exact"/>
              <w:ind w:left="338"/>
            </w:pPr>
            <w:r>
              <w:t>Not</w:t>
            </w:r>
            <w:r>
              <w:rPr>
                <w:spacing w:val="-2"/>
              </w:rPr>
              <w:t xml:space="preserve"> Available</w:t>
            </w:r>
          </w:p>
        </w:tc>
      </w:tr>
      <w:tr w:rsidR="00B911D6" w14:paraId="7BBD5FFB" w14:textId="77777777">
        <w:trPr>
          <w:trHeight w:val="253"/>
        </w:trPr>
        <w:tc>
          <w:tcPr>
            <w:tcW w:w="4460" w:type="dxa"/>
            <w:tcBorders>
              <w:right w:val="nil"/>
            </w:tcBorders>
          </w:tcPr>
          <w:p w14:paraId="44563DEC" w14:textId="77777777" w:rsidR="00B911D6" w:rsidRDefault="00127F63">
            <w:pPr>
              <w:pStyle w:val="TableParagraph"/>
              <w:spacing w:line="234" w:lineRule="exact"/>
              <w:rPr>
                <w:b/>
              </w:rPr>
            </w:pPr>
            <w:r>
              <w:rPr>
                <w:b/>
              </w:rPr>
              <w:t xml:space="preserve">Flash </w:t>
            </w:r>
            <w:r>
              <w:rPr>
                <w:b/>
                <w:spacing w:val="-2"/>
              </w:rPr>
              <w:t>point</w:t>
            </w:r>
          </w:p>
        </w:tc>
        <w:tc>
          <w:tcPr>
            <w:tcW w:w="4161" w:type="dxa"/>
            <w:tcBorders>
              <w:left w:val="nil"/>
            </w:tcBorders>
          </w:tcPr>
          <w:p w14:paraId="3B926F1C" w14:textId="77777777" w:rsidR="00B911D6" w:rsidRDefault="00127F63">
            <w:pPr>
              <w:pStyle w:val="TableParagraph"/>
              <w:spacing w:line="234" w:lineRule="exact"/>
              <w:ind w:left="338"/>
            </w:pPr>
            <w:r>
              <w:rPr>
                <w:spacing w:val="-5"/>
              </w:rPr>
              <w:t>&gt;93</w:t>
            </w:r>
          </w:p>
        </w:tc>
      </w:tr>
      <w:tr w:rsidR="00B911D6" w14:paraId="5176612A" w14:textId="77777777">
        <w:trPr>
          <w:trHeight w:val="251"/>
        </w:trPr>
        <w:tc>
          <w:tcPr>
            <w:tcW w:w="4460" w:type="dxa"/>
            <w:tcBorders>
              <w:right w:val="nil"/>
            </w:tcBorders>
          </w:tcPr>
          <w:p w14:paraId="2B182615" w14:textId="77777777" w:rsidR="00B911D6" w:rsidRDefault="00127F63">
            <w:pPr>
              <w:pStyle w:val="TableParagraph"/>
              <w:spacing w:line="232" w:lineRule="exact"/>
              <w:rPr>
                <w:b/>
              </w:rPr>
            </w:pPr>
            <w:r>
              <w:rPr>
                <w:b/>
              </w:rPr>
              <w:t>Evaporation</w:t>
            </w:r>
            <w:r>
              <w:rPr>
                <w:b/>
                <w:spacing w:val="-12"/>
              </w:rPr>
              <w:t xml:space="preserve"> </w:t>
            </w:r>
            <w:r>
              <w:rPr>
                <w:b/>
                <w:spacing w:val="-4"/>
              </w:rPr>
              <w:t>rate</w:t>
            </w:r>
          </w:p>
        </w:tc>
        <w:tc>
          <w:tcPr>
            <w:tcW w:w="4161" w:type="dxa"/>
            <w:tcBorders>
              <w:left w:val="nil"/>
            </w:tcBorders>
          </w:tcPr>
          <w:p w14:paraId="5879BDE2" w14:textId="77777777" w:rsidR="00B911D6" w:rsidRDefault="00127F63">
            <w:pPr>
              <w:pStyle w:val="TableParagraph"/>
              <w:spacing w:line="232" w:lineRule="exact"/>
              <w:ind w:left="338"/>
            </w:pPr>
            <w:r>
              <w:t>Not</w:t>
            </w:r>
            <w:r>
              <w:rPr>
                <w:spacing w:val="-1"/>
              </w:rPr>
              <w:t xml:space="preserve"> </w:t>
            </w:r>
            <w:r>
              <w:rPr>
                <w:spacing w:val="-2"/>
              </w:rPr>
              <w:t>available</w:t>
            </w:r>
          </w:p>
        </w:tc>
      </w:tr>
      <w:tr w:rsidR="00B911D6" w14:paraId="25C158EB" w14:textId="77777777">
        <w:trPr>
          <w:trHeight w:val="253"/>
        </w:trPr>
        <w:tc>
          <w:tcPr>
            <w:tcW w:w="4460" w:type="dxa"/>
            <w:tcBorders>
              <w:right w:val="nil"/>
            </w:tcBorders>
          </w:tcPr>
          <w:p w14:paraId="457A6ED6" w14:textId="7175C833" w:rsidR="00B911D6" w:rsidRDefault="009239F3">
            <w:pPr>
              <w:pStyle w:val="TableParagraph"/>
              <w:spacing w:before="2" w:line="232" w:lineRule="exact"/>
              <w:rPr>
                <w:b/>
              </w:rPr>
            </w:pPr>
            <w:r>
              <w:rPr>
                <w:b/>
                <w:spacing w:val="-2"/>
              </w:rPr>
              <w:t>Flammability (</w:t>
            </w:r>
            <w:r w:rsidR="00127F63">
              <w:rPr>
                <w:b/>
                <w:spacing w:val="-2"/>
              </w:rPr>
              <w:t>solid;</w:t>
            </w:r>
            <w:r w:rsidR="00127F63">
              <w:rPr>
                <w:b/>
                <w:spacing w:val="19"/>
              </w:rPr>
              <w:t xml:space="preserve"> </w:t>
            </w:r>
            <w:r w:rsidR="00127F63">
              <w:rPr>
                <w:b/>
                <w:spacing w:val="-4"/>
              </w:rPr>
              <w:t>gas)</w:t>
            </w:r>
          </w:p>
        </w:tc>
        <w:tc>
          <w:tcPr>
            <w:tcW w:w="4161" w:type="dxa"/>
            <w:tcBorders>
              <w:left w:val="nil"/>
            </w:tcBorders>
          </w:tcPr>
          <w:p w14:paraId="04FAD4C6" w14:textId="77777777" w:rsidR="00B911D6" w:rsidRDefault="00127F63">
            <w:pPr>
              <w:pStyle w:val="TableParagraph"/>
              <w:spacing w:before="2" w:line="232" w:lineRule="exact"/>
              <w:ind w:left="338"/>
            </w:pPr>
            <w:r>
              <w:t>Not</w:t>
            </w:r>
            <w:r>
              <w:rPr>
                <w:spacing w:val="-2"/>
              </w:rPr>
              <w:t xml:space="preserve"> available</w:t>
            </w:r>
          </w:p>
        </w:tc>
      </w:tr>
      <w:tr w:rsidR="00B911D6" w14:paraId="2999903F" w14:textId="77777777">
        <w:trPr>
          <w:trHeight w:val="253"/>
        </w:trPr>
        <w:tc>
          <w:tcPr>
            <w:tcW w:w="4460" w:type="dxa"/>
            <w:tcBorders>
              <w:right w:val="nil"/>
            </w:tcBorders>
          </w:tcPr>
          <w:p w14:paraId="057CF090" w14:textId="77777777" w:rsidR="00B911D6" w:rsidRDefault="00127F63">
            <w:pPr>
              <w:pStyle w:val="TableParagraph"/>
              <w:spacing w:line="234" w:lineRule="exact"/>
              <w:rPr>
                <w:b/>
              </w:rPr>
            </w:pPr>
            <w:r>
              <w:rPr>
                <w:b/>
              </w:rPr>
              <w:t>Lower</w:t>
            </w:r>
            <w:r>
              <w:rPr>
                <w:b/>
                <w:spacing w:val="-14"/>
              </w:rPr>
              <w:t xml:space="preserve"> </w:t>
            </w:r>
            <w:r>
              <w:rPr>
                <w:b/>
              </w:rPr>
              <w:t>flammable/explosive</w:t>
            </w:r>
            <w:r>
              <w:rPr>
                <w:b/>
                <w:spacing w:val="-14"/>
              </w:rPr>
              <w:t xml:space="preserve"> </w:t>
            </w:r>
            <w:r>
              <w:rPr>
                <w:b/>
                <w:spacing w:val="-4"/>
              </w:rPr>
              <w:t>limit</w:t>
            </w:r>
          </w:p>
        </w:tc>
        <w:tc>
          <w:tcPr>
            <w:tcW w:w="4161" w:type="dxa"/>
            <w:tcBorders>
              <w:left w:val="nil"/>
            </w:tcBorders>
          </w:tcPr>
          <w:p w14:paraId="252578D7" w14:textId="77777777" w:rsidR="00B911D6" w:rsidRDefault="00127F63">
            <w:pPr>
              <w:pStyle w:val="TableParagraph"/>
              <w:spacing w:line="234" w:lineRule="exact"/>
              <w:ind w:left="338"/>
            </w:pPr>
            <w:r>
              <w:t>Not</w:t>
            </w:r>
            <w:r>
              <w:rPr>
                <w:spacing w:val="-2"/>
              </w:rPr>
              <w:t xml:space="preserve"> available</w:t>
            </w:r>
          </w:p>
        </w:tc>
      </w:tr>
      <w:tr w:rsidR="00B911D6" w14:paraId="322927C8" w14:textId="77777777">
        <w:trPr>
          <w:trHeight w:val="253"/>
        </w:trPr>
        <w:tc>
          <w:tcPr>
            <w:tcW w:w="4460" w:type="dxa"/>
            <w:tcBorders>
              <w:right w:val="nil"/>
            </w:tcBorders>
          </w:tcPr>
          <w:p w14:paraId="033F86F3" w14:textId="77777777" w:rsidR="00B911D6" w:rsidRDefault="00127F63">
            <w:pPr>
              <w:pStyle w:val="TableParagraph"/>
              <w:spacing w:line="234" w:lineRule="exact"/>
              <w:rPr>
                <w:b/>
              </w:rPr>
            </w:pPr>
            <w:r>
              <w:rPr>
                <w:b/>
              </w:rPr>
              <w:t>Upper</w:t>
            </w:r>
            <w:r>
              <w:rPr>
                <w:b/>
                <w:spacing w:val="-13"/>
              </w:rPr>
              <w:t xml:space="preserve"> </w:t>
            </w:r>
            <w:r>
              <w:rPr>
                <w:b/>
              </w:rPr>
              <w:t>flammable/explosive</w:t>
            </w:r>
            <w:r>
              <w:rPr>
                <w:b/>
                <w:spacing w:val="-14"/>
              </w:rPr>
              <w:t xml:space="preserve"> </w:t>
            </w:r>
            <w:r>
              <w:rPr>
                <w:b/>
                <w:spacing w:val="-4"/>
              </w:rPr>
              <w:t>limit</w:t>
            </w:r>
          </w:p>
        </w:tc>
        <w:tc>
          <w:tcPr>
            <w:tcW w:w="4161" w:type="dxa"/>
            <w:tcBorders>
              <w:left w:val="nil"/>
            </w:tcBorders>
          </w:tcPr>
          <w:p w14:paraId="3728C563" w14:textId="77777777" w:rsidR="00B911D6" w:rsidRDefault="00127F63">
            <w:pPr>
              <w:pStyle w:val="TableParagraph"/>
              <w:spacing w:line="234" w:lineRule="exact"/>
              <w:ind w:left="338"/>
            </w:pPr>
            <w:r>
              <w:t>Not</w:t>
            </w:r>
            <w:r>
              <w:rPr>
                <w:spacing w:val="-2"/>
              </w:rPr>
              <w:t xml:space="preserve"> available</w:t>
            </w:r>
          </w:p>
        </w:tc>
      </w:tr>
      <w:tr w:rsidR="00B911D6" w14:paraId="0E46C87D" w14:textId="77777777">
        <w:trPr>
          <w:trHeight w:val="251"/>
        </w:trPr>
        <w:tc>
          <w:tcPr>
            <w:tcW w:w="4460" w:type="dxa"/>
            <w:tcBorders>
              <w:right w:val="nil"/>
            </w:tcBorders>
          </w:tcPr>
          <w:p w14:paraId="6FE7F2B4" w14:textId="77777777" w:rsidR="00B911D6" w:rsidRDefault="00127F63">
            <w:pPr>
              <w:pStyle w:val="TableParagraph"/>
              <w:spacing w:line="231" w:lineRule="exact"/>
              <w:rPr>
                <w:b/>
              </w:rPr>
            </w:pPr>
            <w:r>
              <w:rPr>
                <w:b/>
              </w:rPr>
              <w:t>Vapor</w:t>
            </w:r>
            <w:r>
              <w:rPr>
                <w:b/>
                <w:spacing w:val="-2"/>
              </w:rPr>
              <w:t xml:space="preserve"> pressure</w:t>
            </w:r>
          </w:p>
        </w:tc>
        <w:tc>
          <w:tcPr>
            <w:tcW w:w="4161" w:type="dxa"/>
            <w:tcBorders>
              <w:left w:val="nil"/>
            </w:tcBorders>
          </w:tcPr>
          <w:p w14:paraId="3056D56F" w14:textId="77777777" w:rsidR="00B911D6" w:rsidRDefault="00127F63">
            <w:pPr>
              <w:pStyle w:val="TableParagraph"/>
              <w:spacing w:line="231" w:lineRule="exact"/>
              <w:ind w:left="338"/>
            </w:pPr>
            <w:r>
              <w:t>Not</w:t>
            </w:r>
            <w:r>
              <w:rPr>
                <w:spacing w:val="-2"/>
              </w:rPr>
              <w:t xml:space="preserve"> available</w:t>
            </w:r>
          </w:p>
        </w:tc>
      </w:tr>
      <w:tr w:rsidR="00B911D6" w14:paraId="2DAFE575" w14:textId="77777777">
        <w:trPr>
          <w:trHeight w:val="253"/>
        </w:trPr>
        <w:tc>
          <w:tcPr>
            <w:tcW w:w="4460" w:type="dxa"/>
            <w:tcBorders>
              <w:right w:val="nil"/>
            </w:tcBorders>
          </w:tcPr>
          <w:p w14:paraId="4C8609A0" w14:textId="77777777" w:rsidR="00B911D6" w:rsidRDefault="00127F63">
            <w:pPr>
              <w:pStyle w:val="TableParagraph"/>
              <w:spacing w:before="2" w:line="232" w:lineRule="exact"/>
              <w:rPr>
                <w:b/>
              </w:rPr>
            </w:pPr>
            <w:r>
              <w:rPr>
                <w:b/>
              </w:rPr>
              <w:t>Vapor</w:t>
            </w:r>
            <w:r>
              <w:rPr>
                <w:b/>
                <w:spacing w:val="-2"/>
              </w:rPr>
              <w:t xml:space="preserve"> density</w:t>
            </w:r>
          </w:p>
        </w:tc>
        <w:tc>
          <w:tcPr>
            <w:tcW w:w="4161" w:type="dxa"/>
            <w:tcBorders>
              <w:left w:val="nil"/>
            </w:tcBorders>
          </w:tcPr>
          <w:p w14:paraId="4D2C0B07" w14:textId="77777777" w:rsidR="00B911D6" w:rsidRDefault="00127F63">
            <w:pPr>
              <w:pStyle w:val="TableParagraph"/>
              <w:spacing w:before="2" w:line="232" w:lineRule="exact"/>
              <w:ind w:left="338"/>
            </w:pPr>
            <w:r>
              <w:t>Not</w:t>
            </w:r>
            <w:r>
              <w:rPr>
                <w:spacing w:val="-2"/>
              </w:rPr>
              <w:t xml:space="preserve"> available</w:t>
            </w:r>
          </w:p>
        </w:tc>
      </w:tr>
      <w:tr w:rsidR="00B911D6" w14:paraId="50E396B7" w14:textId="77777777">
        <w:trPr>
          <w:trHeight w:val="253"/>
        </w:trPr>
        <w:tc>
          <w:tcPr>
            <w:tcW w:w="4460" w:type="dxa"/>
            <w:tcBorders>
              <w:right w:val="nil"/>
            </w:tcBorders>
          </w:tcPr>
          <w:p w14:paraId="50029225" w14:textId="77777777" w:rsidR="00B911D6" w:rsidRDefault="00127F63">
            <w:pPr>
              <w:pStyle w:val="TableParagraph"/>
              <w:spacing w:line="234" w:lineRule="exact"/>
              <w:rPr>
                <w:b/>
              </w:rPr>
            </w:pPr>
            <w:r>
              <w:rPr>
                <w:b/>
              </w:rPr>
              <w:t>Specific</w:t>
            </w:r>
            <w:r>
              <w:rPr>
                <w:b/>
                <w:spacing w:val="-5"/>
              </w:rPr>
              <w:t xml:space="preserve"> </w:t>
            </w:r>
            <w:r>
              <w:rPr>
                <w:b/>
                <w:spacing w:val="-2"/>
              </w:rPr>
              <w:t>gravity</w:t>
            </w:r>
          </w:p>
        </w:tc>
        <w:tc>
          <w:tcPr>
            <w:tcW w:w="4161" w:type="dxa"/>
            <w:tcBorders>
              <w:left w:val="nil"/>
            </w:tcBorders>
          </w:tcPr>
          <w:p w14:paraId="0DAD6AB7" w14:textId="77777777" w:rsidR="00B911D6" w:rsidRDefault="00127F63">
            <w:pPr>
              <w:pStyle w:val="TableParagraph"/>
              <w:spacing w:line="234" w:lineRule="exact"/>
              <w:ind w:left="338"/>
            </w:pPr>
            <w:r>
              <w:rPr>
                <w:spacing w:val="-4"/>
              </w:rPr>
              <w:t>1.14</w:t>
            </w:r>
          </w:p>
        </w:tc>
      </w:tr>
      <w:tr w:rsidR="00B911D6" w14:paraId="4B5ECEF8" w14:textId="77777777">
        <w:trPr>
          <w:trHeight w:val="253"/>
        </w:trPr>
        <w:tc>
          <w:tcPr>
            <w:tcW w:w="4460" w:type="dxa"/>
            <w:tcBorders>
              <w:right w:val="nil"/>
            </w:tcBorders>
          </w:tcPr>
          <w:p w14:paraId="4619D913" w14:textId="77777777" w:rsidR="00B911D6" w:rsidRDefault="00127F63">
            <w:pPr>
              <w:pStyle w:val="TableParagraph"/>
              <w:spacing w:line="234" w:lineRule="exact"/>
              <w:rPr>
                <w:b/>
              </w:rPr>
            </w:pPr>
            <w:r>
              <w:rPr>
                <w:b/>
                <w:spacing w:val="-2"/>
              </w:rPr>
              <w:t>Solubility</w:t>
            </w:r>
          </w:p>
        </w:tc>
        <w:tc>
          <w:tcPr>
            <w:tcW w:w="4161" w:type="dxa"/>
            <w:tcBorders>
              <w:left w:val="nil"/>
            </w:tcBorders>
          </w:tcPr>
          <w:p w14:paraId="68A98BA3" w14:textId="77777777" w:rsidR="00B911D6" w:rsidRDefault="00127F63">
            <w:pPr>
              <w:pStyle w:val="TableParagraph"/>
              <w:spacing w:line="234" w:lineRule="exact"/>
              <w:ind w:left="338"/>
            </w:pPr>
            <w:r>
              <w:rPr>
                <w:spacing w:val="-2"/>
              </w:rPr>
              <w:t>Partial</w:t>
            </w:r>
          </w:p>
        </w:tc>
      </w:tr>
      <w:tr w:rsidR="00B911D6" w14:paraId="47C55201" w14:textId="77777777">
        <w:trPr>
          <w:trHeight w:val="251"/>
        </w:trPr>
        <w:tc>
          <w:tcPr>
            <w:tcW w:w="4460" w:type="dxa"/>
            <w:tcBorders>
              <w:right w:val="nil"/>
            </w:tcBorders>
          </w:tcPr>
          <w:p w14:paraId="0F36E95F" w14:textId="77777777" w:rsidR="00B911D6" w:rsidRDefault="00127F63">
            <w:pPr>
              <w:pStyle w:val="TableParagraph"/>
              <w:spacing w:line="231" w:lineRule="exact"/>
              <w:rPr>
                <w:b/>
              </w:rPr>
            </w:pPr>
            <w:r>
              <w:rPr>
                <w:b/>
              </w:rPr>
              <w:t>Partition</w:t>
            </w:r>
            <w:r>
              <w:rPr>
                <w:b/>
                <w:spacing w:val="-8"/>
              </w:rPr>
              <w:t xml:space="preserve"> </w:t>
            </w:r>
            <w:r>
              <w:rPr>
                <w:b/>
              </w:rPr>
              <w:t>coefficient</w:t>
            </w:r>
            <w:r>
              <w:rPr>
                <w:b/>
                <w:spacing w:val="-4"/>
              </w:rPr>
              <w:t xml:space="preserve"> </w:t>
            </w:r>
            <w:r>
              <w:rPr>
                <w:b/>
              </w:rPr>
              <w:t>–</w:t>
            </w:r>
            <w:r>
              <w:rPr>
                <w:b/>
                <w:spacing w:val="-5"/>
              </w:rPr>
              <w:t xml:space="preserve"> </w:t>
            </w:r>
            <w:r>
              <w:rPr>
                <w:b/>
              </w:rPr>
              <w:t>n-</w:t>
            </w:r>
            <w:r>
              <w:rPr>
                <w:b/>
                <w:spacing w:val="-5"/>
              </w:rPr>
              <w:t xml:space="preserve"> </w:t>
            </w:r>
            <w:r>
              <w:rPr>
                <w:b/>
                <w:spacing w:val="-2"/>
              </w:rPr>
              <w:t>Octanol/water</w:t>
            </w:r>
          </w:p>
        </w:tc>
        <w:tc>
          <w:tcPr>
            <w:tcW w:w="4161" w:type="dxa"/>
            <w:tcBorders>
              <w:left w:val="nil"/>
            </w:tcBorders>
          </w:tcPr>
          <w:p w14:paraId="48A39CDB" w14:textId="77777777" w:rsidR="00B911D6" w:rsidRDefault="00127F63">
            <w:pPr>
              <w:pStyle w:val="TableParagraph"/>
              <w:spacing w:line="231" w:lineRule="exact"/>
              <w:ind w:left="338"/>
            </w:pPr>
            <w:r>
              <w:t>Not</w:t>
            </w:r>
            <w:r>
              <w:rPr>
                <w:spacing w:val="-2"/>
              </w:rPr>
              <w:t xml:space="preserve"> available</w:t>
            </w:r>
          </w:p>
        </w:tc>
      </w:tr>
      <w:tr w:rsidR="00B911D6" w14:paraId="4CEB1211" w14:textId="77777777">
        <w:trPr>
          <w:trHeight w:val="253"/>
        </w:trPr>
        <w:tc>
          <w:tcPr>
            <w:tcW w:w="4460" w:type="dxa"/>
            <w:tcBorders>
              <w:right w:val="nil"/>
            </w:tcBorders>
          </w:tcPr>
          <w:p w14:paraId="77E7BF09" w14:textId="77777777" w:rsidR="00B911D6" w:rsidRDefault="00127F63">
            <w:pPr>
              <w:pStyle w:val="TableParagraph"/>
              <w:spacing w:before="2" w:line="232" w:lineRule="exact"/>
              <w:rPr>
                <w:b/>
              </w:rPr>
            </w:pPr>
            <w:r>
              <w:rPr>
                <w:b/>
              </w:rPr>
              <w:t>Auto-ignition</w:t>
            </w:r>
            <w:r>
              <w:rPr>
                <w:b/>
                <w:spacing w:val="-11"/>
              </w:rPr>
              <w:t xml:space="preserve"> </w:t>
            </w:r>
            <w:r>
              <w:rPr>
                <w:b/>
                <w:spacing w:val="-2"/>
              </w:rPr>
              <w:t>temperature</w:t>
            </w:r>
          </w:p>
        </w:tc>
        <w:tc>
          <w:tcPr>
            <w:tcW w:w="4161" w:type="dxa"/>
            <w:tcBorders>
              <w:left w:val="nil"/>
            </w:tcBorders>
          </w:tcPr>
          <w:p w14:paraId="1098B1D6" w14:textId="77777777" w:rsidR="00B911D6" w:rsidRDefault="00127F63">
            <w:pPr>
              <w:pStyle w:val="TableParagraph"/>
              <w:spacing w:before="2" w:line="232" w:lineRule="exact"/>
              <w:ind w:left="338"/>
            </w:pPr>
            <w:r>
              <w:t>Not</w:t>
            </w:r>
            <w:r>
              <w:rPr>
                <w:spacing w:val="-2"/>
              </w:rPr>
              <w:t xml:space="preserve"> available</w:t>
            </w:r>
          </w:p>
        </w:tc>
      </w:tr>
      <w:tr w:rsidR="00B911D6" w14:paraId="1A8FB65E" w14:textId="77777777">
        <w:trPr>
          <w:trHeight w:val="253"/>
        </w:trPr>
        <w:tc>
          <w:tcPr>
            <w:tcW w:w="4460" w:type="dxa"/>
            <w:tcBorders>
              <w:right w:val="nil"/>
            </w:tcBorders>
          </w:tcPr>
          <w:p w14:paraId="71210046" w14:textId="77777777" w:rsidR="00B911D6" w:rsidRDefault="00127F63">
            <w:pPr>
              <w:pStyle w:val="TableParagraph"/>
              <w:spacing w:line="234" w:lineRule="exact"/>
              <w:rPr>
                <w:b/>
              </w:rPr>
            </w:pPr>
            <w:r>
              <w:rPr>
                <w:b/>
              </w:rPr>
              <w:t>Decomposition</w:t>
            </w:r>
            <w:r>
              <w:rPr>
                <w:b/>
                <w:spacing w:val="-12"/>
              </w:rPr>
              <w:t xml:space="preserve"> </w:t>
            </w:r>
            <w:r>
              <w:rPr>
                <w:b/>
                <w:spacing w:val="-2"/>
              </w:rPr>
              <w:t>temperature</w:t>
            </w:r>
          </w:p>
        </w:tc>
        <w:tc>
          <w:tcPr>
            <w:tcW w:w="4161" w:type="dxa"/>
            <w:tcBorders>
              <w:left w:val="nil"/>
            </w:tcBorders>
          </w:tcPr>
          <w:p w14:paraId="1A145F10" w14:textId="77777777" w:rsidR="00B911D6" w:rsidRDefault="00127F63">
            <w:pPr>
              <w:pStyle w:val="TableParagraph"/>
              <w:spacing w:line="234" w:lineRule="exact"/>
              <w:ind w:left="338"/>
            </w:pPr>
            <w:r>
              <w:t>Not</w:t>
            </w:r>
            <w:r>
              <w:rPr>
                <w:spacing w:val="-2"/>
              </w:rPr>
              <w:t xml:space="preserve"> available</w:t>
            </w:r>
          </w:p>
        </w:tc>
      </w:tr>
      <w:tr w:rsidR="00B911D6" w14:paraId="51D01F9B" w14:textId="77777777">
        <w:trPr>
          <w:trHeight w:val="253"/>
        </w:trPr>
        <w:tc>
          <w:tcPr>
            <w:tcW w:w="4460" w:type="dxa"/>
            <w:tcBorders>
              <w:right w:val="nil"/>
            </w:tcBorders>
          </w:tcPr>
          <w:p w14:paraId="1653E78D" w14:textId="77777777" w:rsidR="00B911D6" w:rsidRDefault="00127F63">
            <w:pPr>
              <w:pStyle w:val="TableParagraph"/>
              <w:spacing w:line="234" w:lineRule="exact"/>
              <w:rPr>
                <w:b/>
              </w:rPr>
            </w:pPr>
            <w:r>
              <w:rPr>
                <w:b/>
                <w:spacing w:val="-2"/>
              </w:rPr>
              <w:t>Viscosity</w:t>
            </w:r>
          </w:p>
        </w:tc>
        <w:tc>
          <w:tcPr>
            <w:tcW w:w="4161" w:type="dxa"/>
            <w:tcBorders>
              <w:left w:val="nil"/>
            </w:tcBorders>
          </w:tcPr>
          <w:p w14:paraId="2BE6D6ED" w14:textId="77777777" w:rsidR="00B911D6" w:rsidRDefault="00127F63">
            <w:pPr>
              <w:pStyle w:val="TableParagraph"/>
              <w:spacing w:line="234" w:lineRule="exact"/>
              <w:ind w:left="338"/>
            </w:pPr>
            <w:r>
              <w:t>Not</w:t>
            </w:r>
            <w:r>
              <w:rPr>
                <w:spacing w:val="-2"/>
              </w:rPr>
              <w:t xml:space="preserve"> available</w:t>
            </w:r>
          </w:p>
        </w:tc>
      </w:tr>
    </w:tbl>
    <w:p w14:paraId="38597186" w14:textId="77777777" w:rsidR="00B911D6" w:rsidRDefault="00B911D6">
      <w:pPr>
        <w:pStyle w:val="Corpsdetexte"/>
        <w:spacing w:before="10" w:after="1"/>
        <w:rPr>
          <w:rFonts w:ascii="Times New Roman"/>
          <w:b/>
          <w:sz w:val="24"/>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14"/>
        <w:gridCol w:w="4309"/>
      </w:tblGrid>
      <w:tr w:rsidR="00B911D6" w14:paraId="6D7CA139" w14:textId="77777777">
        <w:trPr>
          <w:trHeight w:val="283"/>
        </w:trPr>
        <w:tc>
          <w:tcPr>
            <w:tcW w:w="8623" w:type="dxa"/>
            <w:gridSpan w:val="2"/>
            <w:tcBorders>
              <w:top w:val="nil"/>
              <w:bottom w:val="nil"/>
            </w:tcBorders>
            <w:shd w:val="clear" w:color="auto" w:fill="000000"/>
          </w:tcPr>
          <w:p w14:paraId="5A64F0F4" w14:textId="77777777" w:rsidR="00B911D6" w:rsidRDefault="00127F63">
            <w:pPr>
              <w:pStyle w:val="TableParagraph"/>
              <w:spacing w:before="19" w:line="244" w:lineRule="exact"/>
              <w:rPr>
                <w:b/>
              </w:rPr>
            </w:pPr>
            <w:r>
              <w:rPr>
                <w:b/>
                <w:color w:val="FFFFFF"/>
              </w:rPr>
              <w:t>SECTION</w:t>
            </w:r>
            <w:r>
              <w:rPr>
                <w:b/>
                <w:color w:val="FFFFFF"/>
                <w:spacing w:val="-6"/>
              </w:rPr>
              <w:t xml:space="preserve"> </w:t>
            </w:r>
            <w:r>
              <w:rPr>
                <w:b/>
                <w:color w:val="FFFFFF"/>
              </w:rPr>
              <w:t>10.</w:t>
            </w:r>
            <w:r>
              <w:rPr>
                <w:b/>
                <w:color w:val="FFFFFF"/>
                <w:spacing w:val="-3"/>
              </w:rPr>
              <w:t xml:space="preserve"> </w:t>
            </w:r>
            <w:r>
              <w:rPr>
                <w:b/>
                <w:color w:val="FFFFFF"/>
              </w:rPr>
              <w:t>STABILITY</w:t>
            </w:r>
            <w:r>
              <w:rPr>
                <w:b/>
                <w:color w:val="FFFFFF"/>
                <w:spacing w:val="-6"/>
              </w:rPr>
              <w:t xml:space="preserve"> </w:t>
            </w:r>
            <w:r>
              <w:rPr>
                <w:b/>
                <w:color w:val="FFFFFF"/>
              </w:rPr>
              <w:t>AND</w:t>
            </w:r>
            <w:r>
              <w:rPr>
                <w:b/>
                <w:color w:val="FFFFFF"/>
                <w:spacing w:val="-5"/>
              </w:rPr>
              <w:t xml:space="preserve"> </w:t>
            </w:r>
            <w:r>
              <w:rPr>
                <w:b/>
                <w:color w:val="FFFFFF"/>
                <w:spacing w:val="-2"/>
              </w:rPr>
              <w:t>REACTIVITY</w:t>
            </w:r>
          </w:p>
        </w:tc>
      </w:tr>
      <w:tr w:rsidR="00B911D6" w14:paraId="12818A41" w14:textId="77777777">
        <w:trPr>
          <w:trHeight w:val="241"/>
        </w:trPr>
        <w:tc>
          <w:tcPr>
            <w:tcW w:w="4314" w:type="dxa"/>
            <w:tcBorders>
              <w:right w:val="nil"/>
            </w:tcBorders>
          </w:tcPr>
          <w:p w14:paraId="6141E6B7" w14:textId="77777777" w:rsidR="00B911D6" w:rsidRDefault="00127F63">
            <w:pPr>
              <w:pStyle w:val="TableParagraph"/>
              <w:spacing w:line="222" w:lineRule="exact"/>
              <w:rPr>
                <w:b/>
              </w:rPr>
            </w:pPr>
            <w:r>
              <w:rPr>
                <w:b/>
                <w:color w:val="252525"/>
                <w:spacing w:val="-2"/>
              </w:rPr>
              <w:t>Reactivity</w:t>
            </w:r>
          </w:p>
        </w:tc>
        <w:tc>
          <w:tcPr>
            <w:tcW w:w="4309" w:type="dxa"/>
            <w:tcBorders>
              <w:left w:val="nil"/>
            </w:tcBorders>
          </w:tcPr>
          <w:p w14:paraId="383CE09C" w14:textId="77777777" w:rsidR="00B911D6" w:rsidRDefault="00127F63">
            <w:pPr>
              <w:pStyle w:val="TableParagraph"/>
              <w:spacing w:line="222" w:lineRule="exact"/>
              <w:ind w:left="460"/>
            </w:pPr>
            <w:r>
              <w:rPr>
                <w:spacing w:val="-2"/>
              </w:rPr>
              <w:t>Non-reactive</w:t>
            </w:r>
          </w:p>
        </w:tc>
      </w:tr>
      <w:tr w:rsidR="00B911D6" w14:paraId="25B49C29" w14:textId="77777777">
        <w:trPr>
          <w:trHeight w:val="505"/>
        </w:trPr>
        <w:tc>
          <w:tcPr>
            <w:tcW w:w="4314" w:type="dxa"/>
            <w:tcBorders>
              <w:right w:val="nil"/>
            </w:tcBorders>
          </w:tcPr>
          <w:p w14:paraId="0EA1A154" w14:textId="77777777" w:rsidR="00B911D6" w:rsidRDefault="00127F63">
            <w:pPr>
              <w:pStyle w:val="TableParagraph"/>
              <w:spacing w:before="2"/>
              <w:rPr>
                <w:b/>
              </w:rPr>
            </w:pPr>
            <w:r>
              <w:rPr>
                <w:b/>
              </w:rPr>
              <w:t>Chemical</w:t>
            </w:r>
            <w:r>
              <w:rPr>
                <w:b/>
                <w:spacing w:val="-6"/>
              </w:rPr>
              <w:t xml:space="preserve"> </w:t>
            </w:r>
            <w:r>
              <w:rPr>
                <w:b/>
                <w:spacing w:val="-2"/>
              </w:rPr>
              <w:t>stability</w:t>
            </w:r>
          </w:p>
        </w:tc>
        <w:tc>
          <w:tcPr>
            <w:tcW w:w="4309" w:type="dxa"/>
            <w:tcBorders>
              <w:left w:val="nil"/>
            </w:tcBorders>
          </w:tcPr>
          <w:p w14:paraId="69B6D274" w14:textId="77777777" w:rsidR="00B911D6" w:rsidRDefault="00127F63">
            <w:pPr>
              <w:pStyle w:val="TableParagraph"/>
              <w:spacing w:line="252" w:lineRule="exact"/>
              <w:ind w:left="460"/>
            </w:pPr>
            <w:r>
              <w:t>Stable</w:t>
            </w:r>
            <w:r>
              <w:rPr>
                <w:spacing w:val="-14"/>
              </w:rPr>
              <w:t xml:space="preserve"> </w:t>
            </w:r>
            <w:r>
              <w:t>under</w:t>
            </w:r>
            <w:r>
              <w:rPr>
                <w:spacing w:val="-14"/>
              </w:rPr>
              <w:t xml:space="preserve"> </w:t>
            </w:r>
            <w:r>
              <w:t>recommended</w:t>
            </w:r>
            <w:r>
              <w:rPr>
                <w:spacing w:val="-14"/>
              </w:rPr>
              <w:t xml:space="preserve"> </w:t>
            </w:r>
            <w:r>
              <w:t>handling and storage conditions</w:t>
            </w:r>
          </w:p>
        </w:tc>
      </w:tr>
      <w:tr w:rsidR="00B911D6" w14:paraId="7976B2D6" w14:textId="77777777">
        <w:trPr>
          <w:trHeight w:val="760"/>
        </w:trPr>
        <w:tc>
          <w:tcPr>
            <w:tcW w:w="4314" w:type="dxa"/>
            <w:tcBorders>
              <w:right w:val="nil"/>
            </w:tcBorders>
          </w:tcPr>
          <w:p w14:paraId="1CD79994" w14:textId="77777777" w:rsidR="00B911D6" w:rsidRDefault="00127F63">
            <w:pPr>
              <w:pStyle w:val="TableParagraph"/>
              <w:spacing w:before="2"/>
              <w:rPr>
                <w:b/>
              </w:rPr>
            </w:pPr>
            <w:r>
              <w:rPr>
                <w:b/>
              </w:rPr>
              <w:t>Possibility</w:t>
            </w:r>
            <w:r>
              <w:rPr>
                <w:b/>
                <w:spacing w:val="-10"/>
              </w:rPr>
              <w:t xml:space="preserve"> </w:t>
            </w:r>
            <w:r>
              <w:rPr>
                <w:b/>
              </w:rPr>
              <w:t>of</w:t>
            </w:r>
            <w:r>
              <w:rPr>
                <w:b/>
                <w:spacing w:val="-6"/>
              </w:rPr>
              <w:t xml:space="preserve"> </w:t>
            </w:r>
            <w:r>
              <w:rPr>
                <w:b/>
              </w:rPr>
              <w:t>Hazardous</w:t>
            </w:r>
            <w:r>
              <w:rPr>
                <w:b/>
                <w:spacing w:val="-7"/>
              </w:rPr>
              <w:t xml:space="preserve"> </w:t>
            </w:r>
            <w:r>
              <w:rPr>
                <w:b/>
                <w:spacing w:val="-2"/>
              </w:rPr>
              <w:t>reactions</w:t>
            </w:r>
          </w:p>
        </w:tc>
        <w:tc>
          <w:tcPr>
            <w:tcW w:w="4309" w:type="dxa"/>
            <w:tcBorders>
              <w:left w:val="nil"/>
            </w:tcBorders>
          </w:tcPr>
          <w:p w14:paraId="162B7D96" w14:textId="77777777" w:rsidR="00B911D6" w:rsidRDefault="00127F63">
            <w:pPr>
              <w:pStyle w:val="TableParagraph"/>
              <w:spacing w:before="2"/>
              <w:ind w:left="460"/>
            </w:pPr>
            <w:r>
              <w:t>This product will polymerize if mixed with</w:t>
            </w:r>
            <w:r>
              <w:rPr>
                <w:spacing w:val="-9"/>
              </w:rPr>
              <w:t xml:space="preserve"> </w:t>
            </w:r>
            <w:r>
              <w:t>an</w:t>
            </w:r>
            <w:r>
              <w:rPr>
                <w:spacing w:val="-9"/>
              </w:rPr>
              <w:t xml:space="preserve"> </w:t>
            </w:r>
            <w:r>
              <w:t>amine.</w:t>
            </w:r>
            <w:r>
              <w:rPr>
                <w:spacing w:val="-7"/>
              </w:rPr>
              <w:t xml:space="preserve"> </w:t>
            </w:r>
            <w:r>
              <w:t>Considerable</w:t>
            </w:r>
            <w:r>
              <w:rPr>
                <w:spacing w:val="-9"/>
              </w:rPr>
              <w:t xml:space="preserve"> </w:t>
            </w:r>
            <w:r>
              <w:t>heat</w:t>
            </w:r>
            <w:r>
              <w:rPr>
                <w:spacing w:val="-8"/>
              </w:rPr>
              <w:t xml:space="preserve"> </w:t>
            </w:r>
            <w:r>
              <w:t>can</w:t>
            </w:r>
          </w:p>
          <w:p w14:paraId="1D7DAD86" w14:textId="77777777" w:rsidR="00B911D6" w:rsidRDefault="00127F63">
            <w:pPr>
              <w:pStyle w:val="TableParagraph"/>
              <w:spacing w:line="232" w:lineRule="exact"/>
              <w:ind w:left="460"/>
            </w:pPr>
            <w:r>
              <w:rPr>
                <w:spacing w:val="-2"/>
              </w:rPr>
              <w:t>evolve.</w:t>
            </w:r>
          </w:p>
        </w:tc>
      </w:tr>
      <w:tr w:rsidR="00B911D6" w14:paraId="76D8575D" w14:textId="77777777">
        <w:trPr>
          <w:trHeight w:val="760"/>
        </w:trPr>
        <w:tc>
          <w:tcPr>
            <w:tcW w:w="4314" w:type="dxa"/>
            <w:tcBorders>
              <w:right w:val="nil"/>
            </w:tcBorders>
          </w:tcPr>
          <w:p w14:paraId="59B7AEAE" w14:textId="77777777" w:rsidR="00B911D6" w:rsidRDefault="00127F63">
            <w:pPr>
              <w:pStyle w:val="TableParagraph"/>
              <w:spacing w:line="253" w:lineRule="exact"/>
              <w:rPr>
                <w:b/>
              </w:rPr>
            </w:pPr>
            <w:r>
              <w:rPr>
                <w:b/>
              </w:rPr>
              <w:t>Conditions</w:t>
            </w:r>
            <w:r>
              <w:rPr>
                <w:b/>
                <w:spacing w:val="-5"/>
              </w:rPr>
              <w:t xml:space="preserve"> </w:t>
            </w:r>
            <w:r>
              <w:rPr>
                <w:b/>
              </w:rPr>
              <w:t>to</w:t>
            </w:r>
            <w:r>
              <w:rPr>
                <w:b/>
                <w:spacing w:val="-4"/>
              </w:rPr>
              <w:t xml:space="preserve"> </w:t>
            </w:r>
            <w:r>
              <w:rPr>
                <w:b/>
                <w:spacing w:val="-2"/>
              </w:rPr>
              <w:t>avoid</w:t>
            </w:r>
          </w:p>
        </w:tc>
        <w:tc>
          <w:tcPr>
            <w:tcW w:w="4309" w:type="dxa"/>
            <w:tcBorders>
              <w:left w:val="nil"/>
            </w:tcBorders>
          </w:tcPr>
          <w:p w14:paraId="76B53BA0" w14:textId="19A88544" w:rsidR="00B911D6" w:rsidRDefault="00127F63">
            <w:pPr>
              <w:pStyle w:val="TableParagraph"/>
              <w:spacing w:line="253" w:lineRule="exact"/>
              <w:ind w:left="460"/>
            </w:pPr>
            <w:r>
              <w:t>Avoid</w:t>
            </w:r>
            <w:r>
              <w:rPr>
                <w:spacing w:val="-9"/>
              </w:rPr>
              <w:t xml:space="preserve"> </w:t>
            </w:r>
            <w:r>
              <w:t>temperatures</w:t>
            </w:r>
            <w:r>
              <w:rPr>
                <w:spacing w:val="-11"/>
              </w:rPr>
              <w:t xml:space="preserve"> </w:t>
            </w:r>
            <w:r w:rsidR="009239F3">
              <w:t>exceedingly</w:t>
            </w:r>
            <w:r>
              <w:rPr>
                <w:spacing w:val="-8"/>
              </w:rPr>
              <w:t xml:space="preserve"> </w:t>
            </w:r>
            <w:r>
              <w:rPr>
                <w:spacing w:val="-5"/>
              </w:rPr>
              <w:t>the</w:t>
            </w:r>
          </w:p>
          <w:p w14:paraId="21BD50FA" w14:textId="77777777" w:rsidR="00B911D6" w:rsidRDefault="00127F63">
            <w:pPr>
              <w:pStyle w:val="TableParagraph"/>
              <w:spacing w:line="252" w:lineRule="exact"/>
              <w:ind w:left="460"/>
            </w:pPr>
            <w:r>
              <w:t>flash</w:t>
            </w:r>
            <w:r>
              <w:rPr>
                <w:spacing w:val="-10"/>
              </w:rPr>
              <w:t xml:space="preserve"> </w:t>
            </w:r>
            <w:r>
              <w:t>point.</w:t>
            </w:r>
            <w:r>
              <w:rPr>
                <w:spacing w:val="-8"/>
              </w:rPr>
              <w:t xml:space="preserve"> </w:t>
            </w:r>
            <w:r>
              <w:t>Avoid</w:t>
            </w:r>
            <w:r>
              <w:rPr>
                <w:spacing w:val="-10"/>
              </w:rPr>
              <w:t xml:space="preserve"> </w:t>
            </w:r>
            <w:r>
              <w:t>unintended</w:t>
            </w:r>
            <w:r>
              <w:rPr>
                <w:spacing w:val="-10"/>
              </w:rPr>
              <w:t xml:space="preserve"> </w:t>
            </w:r>
            <w:r>
              <w:t>contact with amines.</w:t>
            </w:r>
          </w:p>
        </w:tc>
      </w:tr>
      <w:tr w:rsidR="00B911D6" w14:paraId="32450D80" w14:textId="77777777">
        <w:trPr>
          <w:trHeight w:val="505"/>
        </w:trPr>
        <w:tc>
          <w:tcPr>
            <w:tcW w:w="4314" w:type="dxa"/>
            <w:tcBorders>
              <w:right w:val="nil"/>
            </w:tcBorders>
          </w:tcPr>
          <w:p w14:paraId="649C951A" w14:textId="77777777" w:rsidR="00B911D6" w:rsidRDefault="00127F63">
            <w:pPr>
              <w:pStyle w:val="TableParagraph"/>
              <w:spacing w:line="253" w:lineRule="exact"/>
              <w:rPr>
                <w:b/>
              </w:rPr>
            </w:pPr>
            <w:r>
              <w:rPr>
                <w:b/>
              </w:rPr>
              <w:t>Incompatible</w:t>
            </w:r>
            <w:r>
              <w:rPr>
                <w:b/>
                <w:spacing w:val="-10"/>
              </w:rPr>
              <w:t xml:space="preserve"> </w:t>
            </w:r>
            <w:r>
              <w:rPr>
                <w:b/>
                <w:spacing w:val="-2"/>
              </w:rPr>
              <w:t>materials</w:t>
            </w:r>
          </w:p>
        </w:tc>
        <w:tc>
          <w:tcPr>
            <w:tcW w:w="4309" w:type="dxa"/>
            <w:tcBorders>
              <w:left w:val="nil"/>
            </w:tcBorders>
          </w:tcPr>
          <w:p w14:paraId="6610EC45" w14:textId="77777777" w:rsidR="00B911D6" w:rsidRDefault="00127F63">
            <w:pPr>
              <w:pStyle w:val="TableParagraph"/>
              <w:spacing w:line="252" w:lineRule="exact"/>
              <w:ind w:left="460"/>
            </w:pPr>
            <w:r>
              <w:t>Strong</w:t>
            </w:r>
            <w:r>
              <w:rPr>
                <w:spacing w:val="-9"/>
              </w:rPr>
              <w:t xml:space="preserve"> </w:t>
            </w:r>
            <w:r>
              <w:t>oxidizers,</w:t>
            </w:r>
            <w:r>
              <w:rPr>
                <w:spacing w:val="-9"/>
              </w:rPr>
              <w:t xml:space="preserve"> </w:t>
            </w:r>
            <w:r>
              <w:t>strong</w:t>
            </w:r>
            <w:r>
              <w:rPr>
                <w:spacing w:val="-13"/>
              </w:rPr>
              <w:t xml:space="preserve"> </w:t>
            </w:r>
            <w:r>
              <w:t>alkalis,</w:t>
            </w:r>
            <w:r>
              <w:rPr>
                <w:spacing w:val="-8"/>
              </w:rPr>
              <w:t xml:space="preserve"> </w:t>
            </w:r>
            <w:r>
              <w:t>strong mineral acids, amines.</w:t>
            </w:r>
          </w:p>
        </w:tc>
      </w:tr>
      <w:tr w:rsidR="00B911D6" w14:paraId="687F6455" w14:textId="77777777">
        <w:trPr>
          <w:trHeight w:val="253"/>
        </w:trPr>
        <w:tc>
          <w:tcPr>
            <w:tcW w:w="4314" w:type="dxa"/>
            <w:tcBorders>
              <w:right w:val="nil"/>
            </w:tcBorders>
          </w:tcPr>
          <w:p w14:paraId="1E23B9B3" w14:textId="77777777" w:rsidR="00B911D6" w:rsidRDefault="00127F63">
            <w:pPr>
              <w:pStyle w:val="TableParagraph"/>
              <w:spacing w:line="234" w:lineRule="exact"/>
              <w:rPr>
                <w:b/>
              </w:rPr>
            </w:pPr>
            <w:r>
              <w:rPr>
                <w:b/>
              </w:rPr>
              <w:t>Hazardous</w:t>
            </w:r>
            <w:r>
              <w:rPr>
                <w:b/>
                <w:spacing w:val="-11"/>
              </w:rPr>
              <w:t xml:space="preserve"> </w:t>
            </w:r>
            <w:r>
              <w:rPr>
                <w:b/>
              </w:rPr>
              <w:t>decomposition</w:t>
            </w:r>
            <w:r>
              <w:rPr>
                <w:b/>
                <w:spacing w:val="-10"/>
              </w:rPr>
              <w:t xml:space="preserve"> </w:t>
            </w:r>
            <w:r>
              <w:rPr>
                <w:b/>
                <w:spacing w:val="-2"/>
              </w:rPr>
              <w:t>products</w:t>
            </w:r>
          </w:p>
        </w:tc>
        <w:tc>
          <w:tcPr>
            <w:tcW w:w="4309" w:type="dxa"/>
            <w:tcBorders>
              <w:left w:val="nil"/>
            </w:tcBorders>
          </w:tcPr>
          <w:p w14:paraId="5B97C578" w14:textId="77777777" w:rsidR="00B911D6" w:rsidRDefault="00127F63">
            <w:pPr>
              <w:pStyle w:val="TableParagraph"/>
              <w:spacing w:line="234" w:lineRule="exact"/>
              <w:ind w:left="460"/>
            </w:pPr>
            <w:r>
              <w:rPr>
                <w:spacing w:val="-2"/>
              </w:rPr>
              <w:t>Unknown</w:t>
            </w:r>
          </w:p>
        </w:tc>
      </w:tr>
    </w:tbl>
    <w:p w14:paraId="7A39059D" w14:textId="77777777" w:rsidR="00B911D6" w:rsidRDefault="00B911D6">
      <w:pPr>
        <w:pStyle w:val="Corpsdetexte"/>
        <w:spacing w:before="2" w:after="1"/>
        <w:rPr>
          <w:rFonts w:ascii="Times New Roman"/>
          <w:b/>
          <w:sz w:val="24"/>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622"/>
      </w:tblGrid>
      <w:tr w:rsidR="00B911D6" w14:paraId="2DD52E2B" w14:textId="77777777">
        <w:trPr>
          <w:trHeight w:val="292"/>
        </w:trPr>
        <w:tc>
          <w:tcPr>
            <w:tcW w:w="8622" w:type="dxa"/>
            <w:tcBorders>
              <w:top w:val="nil"/>
              <w:bottom w:val="nil"/>
            </w:tcBorders>
            <w:shd w:val="clear" w:color="auto" w:fill="000000"/>
          </w:tcPr>
          <w:p w14:paraId="78995816" w14:textId="77777777" w:rsidR="00B911D6" w:rsidRDefault="00127F63">
            <w:pPr>
              <w:pStyle w:val="TableParagraph"/>
              <w:spacing w:before="19"/>
              <w:rPr>
                <w:b/>
              </w:rPr>
            </w:pPr>
            <w:r>
              <w:rPr>
                <w:b/>
                <w:color w:val="FFFFFF"/>
              </w:rPr>
              <w:t>SECTION</w:t>
            </w:r>
            <w:r>
              <w:rPr>
                <w:b/>
                <w:color w:val="FFFFFF"/>
                <w:spacing w:val="-6"/>
              </w:rPr>
              <w:t xml:space="preserve"> </w:t>
            </w:r>
            <w:r>
              <w:rPr>
                <w:b/>
                <w:color w:val="FFFFFF"/>
              </w:rPr>
              <w:t>11.</w:t>
            </w:r>
            <w:r>
              <w:rPr>
                <w:b/>
                <w:color w:val="FFFFFF"/>
                <w:spacing w:val="-6"/>
              </w:rPr>
              <w:t xml:space="preserve"> </w:t>
            </w:r>
            <w:r>
              <w:rPr>
                <w:b/>
                <w:color w:val="FFFFFF"/>
              </w:rPr>
              <w:t>TOXICOLOGY</w:t>
            </w:r>
            <w:r>
              <w:rPr>
                <w:b/>
                <w:color w:val="FFFFFF"/>
                <w:spacing w:val="-7"/>
              </w:rPr>
              <w:t xml:space="preserve"> </w:t>
            </w:r>
            <w:r>
              <w:rPr>
                <w:b/>
                <w:color w:val="FFFFFF"/>
                <w:spacing w:val="-2"/>
              </w:rPr>
              <w:t>INFORMATION</w:t>
            </w:r>
          </w:p>
        </w:tc>
      </w:tr>
      <w:tr w:rsidR="00B911D6" w14:paraId="0FE15085" w14:textId="77777777">
        <w:trPr>
          <w:trHeight w:val="1264"/>
        </w:trPr>
        <w:tc>
          <w:tcPr>
            <w:tcW w:w="8622" w:type="dxa"/>
            <w:tcBorders>
              <w:top w:val="nil"/>
            </w:tcBorders>
          </w:tcPr>
          <w:p w14:paraId="6658E9EE" w14:textId="77777777" w:rsidR="00B911D6" w:rsidRDefault="00127F63">
            <w:pPr>
              <w:pStyle w:val="TableParagraph"/>
              <w:spacing w:line="252" w:lineRule="exact"/>
              <w:rPr>
                <w:b/>
              </w:rPr>
            </w:pPr>
            <w:r>
              <w:rPr>
                <w:b/>
                <w:color w:val="252525"/>
              </w:rPr>
              <w:t>Likely</w:t>
            </w:r>
            <w:r>
              <w:rPr>
                <w:b/>
                <w:color w:val="252525"/>
                <w:spacing w:val="-5"/>
              </w:rPr>
              <w:t xml:space="preserve"> </w:t>
            </w:r>
            <w:r>
              <w:rPr>
                <w:b/>
                <w:color w:val="252525"/>
              </w:rPr>
              <w:t>Routes</w:t>
            </w:r>
            <w:r>
              <w:rPr>
                <w:b/>
                <w:color w:val="252525"/>
                <w:spacing w:val="-3"/>
              </w:rPr>
              <w:t xml:space="preserve"> </w:t>
            </w:r>
            <w:r>
              <w:rPr>
                <w:b/>
                <w:color w:val="252525"/>
              </w:rPr>
              <w:t>of</w:t>
            </w:r>
            <w:r>
              <w:rPr>
                <w:b/>
                <w:color w:val="252525"/>
                <w:spacing w:val="-3"/>
              </w:rPr>
              <w:t xml:space="preserve"> </w:t>
            </w:r>
            <w:r>
              <w:rPr>
                <w:b/>
                <w:color w:val="252525"/>
                <w:spacing w:val="-2"/>
              </w:rPr>
              <w:t>Administration</w:t>
            </w:r>
          </w:p>
          <w:p w14:paraId="7C134625" w14:textId="77777777" w:rsidR="00B911D6" w:rsidRDefault="00127F63">
            <w:pPr>
              <w:pStyle w:val="TableParagraph"/>
              <w:spacing w:line="252" w:lineRule="exact"/>
            </w:pPr>
            <w:r>
              <w:rPr>
                <w:color w:val="252525"/>
              </w:rPr>
              <w:t>Inhalation,</w:t>
            </w:r>
            <w:r>
              <w:rPr>
                <w:color w:val="252525"/>
                <w:spacing w:val="-7"/>
              </w:rPr>
              <w:t xml:space="preserve"> </w:t>
            </w:r>
            <w:r>
              <w:rPr>
                <w:color w:val="252525"/>
              </w:rPr>
              <w:t>skin</w:t>
            </w:r>
            <w:r>
              <w:rPr>
                <w:color w:val="252525"/>
                <w:spacing w:val="-6"/>
              </w:rPr>
              <w:t xml:space="preserve"> </w:t>
            </w:r>
            <w:r>
              <w:rPr>
                <w:color w:val="252525"/>
              </w:rPr>
              <w:t>contact,</w:t>
            </w:r>
            <w:r>
              <w:rPr>
                <w:color w:val="252525"/>
                <w:spacing w:val="-6"/>
              </w:rPr>
              <w:t xml:space="preserve"> </w:t>
            </w:r>
            <w:r>
              <w:rPr>
                <w:color w:val="252525"/>
              </w:rPr>
              <w:t>eye</w:t>
            </w:r>
            <w:r>
              <w:rPr>
                <w:color w:val="252525"/>
                <w:spacing w:val="-6"/>
              </w:rPr>
              <w:t xml:space="preserve"> </w:t>
            </w:r>
            <w:r>
              <w:rPr>
                <w:color w:val="252525"/>
              </w:rPr>
              <w:t>contact,</w:t>
            </w:r>
            <w:r>
              <w:rPr>
                <w:color w:val="252525"/>
                <w:spacing w:val="-3"/>
              </w:rPr>
              <w:t xml:space="preserve"> </w:t>
            </w:r>
            <w:r>
              <w:rPr>
                <w:color w:val="252525"/>
                <w:spacing w:val="-2"/>
              </w:rPr>
              <w:t>ingestion.</w:t>
            </w:r>
          </w:p>
          <w:p w14:paraId="0A76EEDC" w14:textId="77777777" w:rsidR="00B911D6" w:rsidRDefault="00127F63">
            <w:pPr>
              <w:pStyle w:val="TableParagraph"/>
              <w:spacing w:before="1" w:line="252" w:lineRule="exact"/>
              <w:rPr>
                <w:b/>
              </w:rPr>
            </w:pPr>
            <w:r>
              <w:rPr>
                <w:b/>
                <w:color w:val="252525"/>
              </w:rPr>
              <w:t>Acute</w:t>
            </w:r>
            <w:r>
              <w:rPr>
                <w:b/>
                <w:color w:val="252525"/>
                <w:spacing w:val="-7"/>
              </w:rPr>
              <w:t xml:space="preserve"> </w:t>
            </w:r>
            <w:r>
              <w:rPr>
                <w:b/>
                <w:color w:val="252525"/>
                <w:spacing w:val="-2"/>
              </w:rPr>
              <w:t>Toxicity</w:t>
            </w:r>
          </w:p>
          <w:p w14:paraId="0FB61350" w14:textId="77777777" w:rsidR="00B911D6" w:rsidRDefault="00127F63">
            <w:pPr>
              <w:pStyle w:val="TableParagraph"/>
              <w:spacing w:line="252" w:lineRule="exact"/>
            </w:pPr>
            <w:r>
              <w:t>Oral:</w:t>
            </w:r>
            <w:r>
              <w:rPr>
                <w:spacing w:val="-5"/>
              </w:rPr>
              <w:t xml:space="preserve"> </w:t>
            </w:r>
            <w:r>
              <w:t>Harmful</w:t>
            </w:r>
            <w:r>
              <w:rPr>
                <w:spacing w:val="-7"/>
              </w:rPr>
              <w:t xml:space="preserve"> </w:t>
            </w:r>
            <w:r>
              <w:t>if</w:t>
            </w:r>
            <w:r>
              <w:rPr>
                <w:spacing w:val="-2"/>
              </w:rPr>
              <w:t xml:space="preserve"> swallowed.</w:t>
            </w:r>
          </w:p>
          <w:p w14:paraId="570FB00A" w14:textId="77777777" w:rsidR="00B911D6" w:rsidRDefault="00127F63">
            <w:pPr>
              <w:pStyle w:val="TableParagraph"/>
              <w:spacing w:before="2" w:line="232" w:lineRule="exact"/>
            </w:pPr>
            <w:r>
              <w:t>Dermal:</w:t>
            </w:r>
            <w:r>
              <w:rPr>
                <w:spacing w:val="-6"/>
              </w:rPr>
              <w:t xml:space="preserve"> </w:t>
            </w:r>
            <w:r>
              <w:t>Harmful</w:t>
            </w:r>
            <w:r>
              <w:rPr>
                <w:spacing w:val="-6"/>
              </w:rPr>
              <w:t xml:space="preserve"> </w:t>
            </w:r>
            <w:r>
              <w:t>in</w:t>
            </w:r>
            <w:r>
              <w:rPr>
                <w:spacing w:val="-6"/>
              </w:rPr>
              <w:t xml:space="preserve"> </w:t>
            </w:r>
            <w:r>
              <w:t>contact</w:t>
            </w:r>
            <w:r>
              <w:rPr>
                <w:spacing w:val="-3"/>
              </w:rPr>
              <w:t xml:space="preserve"> </w:t>
            </w:r>
            <w:r>
              <w:t>with</w:t>
            </w:r>
            <w:r>
              <w:rPr>
                <w:spacing w:val="-6"/>
              </w:rPr>
              <w:t xml:space="preserve"> </w:t>
            </w:r>
            <w:r>
              <w:rPr>
                <w:spacing w:val="-4"/>
              </w:rPr>
              <w:t>skin.</w:t>
            </w:r>
          </w:p>
        </w:tc>
      </w:tr>
    </w:tbl>
    <w:p w14:paraId="51DAAC79" w14:textId="77777777" w:rsidR="00B911D6" w:rsidRDefault="00B911D6">
      <w:pPr>
        <w:spacing w:line="232" w:lineRule="exact"/>
        <w:sectPr w:rsidR="00B911D6">
          <w:pgSz w:w="12240" w:h="15840"/>
          <w:pgMar w:top="1680" w:right="1180" w:bottom="1580" w:left="1680" w:header="492" w:footer="1391" w:gutter="0"/>
          <w:cols w:space="720"/>
        </w:sectPr>
      </w:pPr>
    </w:p>
    <w:p w14:paraId="4D177399" w14:textId="77777777" w:rsidR="00B911D6" w:rsidRDefault="00B911D6">
      <w:pPr>
        <w:pStyle w:val="Corpsdetexte"/>
        <w:spacing w:before="7"/>
        <w:rPr>
          <w:rFonts w:ascii="Times New Roman"/>
          <w:b/>
          <w:sz w:val="6"/>
        </w:rPr>
      </w:pPr>
    </w:p>
    <w:p w14:paraId="17BAA607" w14:textId="0744297D" w:rsidR="00B911D6" w:rsidRDefault="00864D6A">
      <w:pPr>
        <w:pStyle w:val="Corpsdetexte"/>
        <w:ind w:left="120"/>
        <w:rPr>
          <w:rFonts w:ascii="Times New Roman"/>
        </w:rPr>
      </w:pPr>
      <w:r>
        <w:rPr>
          <w:rFonts w:ascii="Times New Roman"/>
          <w:noProof/>
        </w:rPr>
        <mc:AlternateContent>
          <mc:Choice Requires="wps">
            <w:drawing>
              <wp:inline distT="0" distB="0" distL="0" distR="0" wp14:anchorId="3BCC1C1A" wp14:editId="72B0E4BD">
                <wp:extent cx="5475605" cy="4191635"/>
                <wp:effectExtent l="9525" t="10160" r="10795" b="8255"/>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419163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EFC018" w14:textId="77777777" w:rsidR="00B911D6" w:rsidRDefault="00127F63">
                            <w:pPr>
                              <w:spacing w:before="2" w:line="252" w:lineRule="exact"/>
                              <w:ind w:left="98"/>
                              <w:rPr>
                                <w:b/>
                              </w:rPr>
                            </w:pPr>
                            <w:r>
                              <w:rPr>
                                <w:b/>
                                <w:color w:val="252525"/>
                              </w:rPr>
                              <w:t>LD50</w:t>
                            </w:r>
                            <w:r>
                              <w:rPr>
                                <w:b/>
                                <w:color w:val="252525"/>
                                <w:spacing w:val="-4"/>
                              </w:rPr>
                              <w:t xml:space="preserve"> </w:t>
                            </w:r>
                            <w:r>
                              <w:rPr>
                                <w:b/>
                                <w:color w:val="252525"/>
                              </w:rPr>
                              <w:t>and</w:t>
                            </w:r>
                            <w:r>
                              <w:rPr>
                                <w:b/>
                                <w:color w:val="252525"/>
                                <w:spacing w:val="-2"/>
                              </w:rPr>
                              <w:t xml:space="preserve"> </w:t>
                            </w:r>
                            <w:r>
                              <w:rPr>
                                <w:b/>
                                <w:color w:val="252525"/>
                              </w:rPr>
                              <w:t>LC50</w:t>
                            </w:r>
                            <w:r>
                              <w:rPr>
                                <w:b/>
                                <w:color w:val="252525"/>
                                <w:spacing w:val="-2"/>
                              </w:rPr>
                              <w:t xml:space="preserve"> </w:t>
                            </w:r>
                            <w:r>
                              <w:rPr>
                                <w:b/>
                                <w:color w:val="252525"/>
                                <w:spacing w:val="-4"/>
                              </w:rPr>
                              <w:t>Data</w:t>
                            </w:r>
                          </w:p>
                          <w:p w14:paraId="56A92166" w14:textId="77777777" w:rsidR="00B911D6" w:rsidRDefault="00127F63">
                            <w:pPr>
                              <w:spacing w:line="252" w:lineRule="exact"/>
                              <w:ind w:left="98"/>
                            </w:pPr>
                            <w:r>
                              <w:t>Not</w:t>
                            </w:r>
                            <w:r>
                              <w:rPr>
                                <w:spacing w:val="-2"/>
                              </w:rPr>
                              <w:t xml:space="preserve"> available</w:t>
                            </w:r>
                          </w:p>
                          <w:p w14:paraId="3173273D" w14:textId="77777777" w:rsidR="00B911D6" w:rsidRPr="009239F3" w:rsidRDefault="00127F63">
                            <w:pPr>
                              <w:spacing w:before="2" w:line="252" w:lineRule="exact"/>
                              <w:ind w:left="98"/>
                              <w:rPr>
                                <w:b/>
                                <w:lang w:val="fr-CA"/>
                              </w:rPr>
                            </w:pPr>
                            <w:r w:rsidRPr="009239F3">
                              <w:rPr>
                                <w:b/>
                                <w:lang w:val="fr-CA"/>
                              </w:rPr>
                              <w:t>Skin</w:t>
                            </w:r>
                            <w:r w:rsidRPr="009239F3">
                              <w:rPr>
                                <w:b/>
                                <w:spacing w:val="-2"/>
                                <w:lang w:val="fr-CA"/>
                              </w:rPr>
                              <w:t xml:space="preserve"> Corrosion/Irritation</w:t>
                            </w:r>
                          </w:p>
                          <w:p w14:paraId="29B51931" w14:textId="77777777" w:rsidR="00B911D6" w:rsidRPr="009239F3" w:rsidRDefault="00127F63">
                            <w:pPr>
                              <w:spacing w:line="252" w:lineRule="exact"/>
                              <w:ind w:left="98"/>
                              <w:rPr>
                                <w:lang w:val="fr-CA"/>
                              </w:rPr>
                            </w:pPr>
                            <w:r w:rsidRPr="009239F3">
                              <w:rPr>
                                <w:lang w:val="fr-CA"/>
                              </w:rPr>
                              <w:t>Causes</w:t>
                            </w:r>
                            <w:r w:rsidRPr="009239F3">
                              <w:rPr>
                                <w:spacing w:val="-2"/>
                                <w:lang w:val="fr-CA"/>
                              </w:rPr>
                              <w:t xml:space="preserve"> </w:t>
                            </w:r>
                            <w:r w:rsidRPr="009239F3">
                              <w:rPr>
                                <w:lang w:val="fr-CA"/>
                              </w:rPr>
                              <w:t>skin</w:t>
                            </w:r>
                            <w:r w:rsidRPr="009239F3">
                              <w:rPr>
                                <w:spacing w:val="-2"/>
                                <w:lang w:val="fr-CA"/>
                              </w:rPr>
                              <w:t xml:space="preserve"> irritation.</w:t>
                            </w:r>
                          </w:p>
                          <w:p w14:paraId="239431F6" w14:textId="77777777" w:rsidR="00B911D6" w:rsidRDefault="00127F63">
                            <w:pPr>
                              <w:spacing w:line="252" w:lineRule="exact"/>
                              <w:ind w:left="98"/>
                              <w:rPr>
                                <w:b/>
                              </w:rPr>
                            </w:pPr>
                            <w:r>
                              <w:rPr>
                                <w:b/>
                              </w:rPr>
                              <w:t>Serious</w:t>
                            </w:r>
                            <w:r>
                              <w:rPr>
                                <w:b/>
                                <w:spacing w:val="-5"/>
                              </w:rPr>
                              <w:t xml:space="preserve"> </w:t>
                            </w:r>
                            <w:r>
                              <w:rPr>
                                <w:b/>
                              </w:rPr>
                              <w:t>Eye</w:t>
                            </w:r>
                            <w:r>
                              <w:rPr>
                                <w:b/>
                                <w:spacing w:val="-8"/>
                              </w:rPr>
                              <w:t xml:space="preserve"> </w:t>
                            </w:r>
                            <w:r>
                              <w:rPr>
                                <w:b/>
                              </w:rPr>
                              <w:t>Damage/</w:t>
                            </w:r>
                            <w:r>
                              <w:rPr>
                                <w:b/>
                                <w:spacing w:val="-5"/>
                              </w:rPr>
                              <w:t xml:space="preserve"> </w:t>
                            </w:r>
                            <w:r>
                              <w:rPr>
                                <w:b/>
                                <w:spacing w:val="-2"/>
                              </w:rPr>
                              <w:t>Irritation</w:t>
                            </w:r>
                          </w:p>
                          <w:p w14:paraId="074D76F3" w14:textId="77777777" w:rsidR="00B911D6" w:rsidRDefault="00127F63">
                            <w:pPr>
                              <w:spacing w:before="1" w:line="252" w:lineRule="exact"/>
                              <w:ind w:left="98"/>
                            </w:pPr>
                            <w:r>
                              <w:t>Causes</w:t>
                            </w:r>
                            <w:r>
                              <w:rPr>
                                <w:spacing w:val="-4"/>
                              </w:rPr>
                              <w:t xml:space="preserve"> </w:t>
                            </w:r>
                            <w:r>
                              <w:t>serious</w:t>
                            </w:r>
                            <w:r>
                              <w:rPr>
                                <w:spacing w:val="-5"/>
                              </w:rPr>
                              <w:t xml:space="preserve"> </w:t>
                            </w:r>
                            <w:r>
                              <w:t>eye</w:t>
                            </w:r>
                            <w:r>
                              <w:rPr>
                                <w:spacing w:val="-3"/>
                              </w:rPr>
                              <w:t xml:space="preserve"> </w:t>
                            </w:r>
                            <w:r>
                              <w:rPr>
                                <w:spacing w:val="-2"/>
                              </w:rPr>
                              <w:t>damage</w:t>
                            </w:r>
                          </w:p>
                          <w:p w14:paraId="41D8EDD1" w14:textId="77777777" w:rsidR="00B911D6" w:rsidRDefault="00127F63">
                            <w:pPr>
                              <w:spacing w:line="252" w:lineRule="exact"/>
                              <w:ind w:left="98"/>
                              <w:rPr>
                                <w:b/>
                              </w:rPr>
                            </w:pPr>
                            <w:r>
                              <w:rPr>
                                <w:b/>
                              </w:rPr>
                              <w:t>STOT</w:t>
                            </w:r>
                            <w:r>
                              <w:rPr>
                                <w:b/>
                                <w:spacing w:val="-6"/>
                              </w:rPr>
                              <w:t xml:space="preserve"> </w:t>
                            </w:r>
                            <w:r>
                              <w:rPr>
                                <w:b/>
                              </w:rPr>
                              <w:t>(Specific</w:t>
                            </w:r>
                            <w:r>
                              <w:rPr>
                                <w:b/>
                                <w:spacing w:val="-8"/>
                              </w:rPr>
                              <w:t xml:space="preserve"> </w:t>
                            </w:r>
                            <w:r>
                              <w:rPr>
                                <w:b/>
                              </w:rPr>
                              <w:t>Target</w:t>
                            </w:r>
                            <w:r>
                              <w:rPr>
                                <w:b/>
                                <w:spacing w:val="-7"/>
                              </w:rPr>
                              <w:t xml:space="preserve"> </w:t>
                            </w:r>
                            <w:r>
                              <w:rPr>
                                <w:b/>
                              </w:rPr>
                              <w:t>Organ</w:t>
                            </w:r>
                            <w:r>
                              <w:rPr>
                                <w:b/>
                                <w:spacing w:val="-8"/>
                              </w:rPr>
                              <w:t xml:space="preserve"> </w:t>
                            </w:r>
                            <w:r>
                              <w:rPr>
                                <w:b/>
                              </w:rPr>
                              <w:t>Toxicity) –</w:t>
                            </w:r>
                            <w:r>
                              <w:rPr>
                                <w:b/>
                                <w:spacing w:val="-6"/>
                              </w:rPr>
                              <w:t xml:space="preserve"> </w:t>
                            </w:r>
                            <w:r>
                              <w:rPr>
                                <w:b/>
                              </w:rPr>
                              <w:t>Single</w:t>
                            </w:r>
                            <w:r>
                              <w:rPr>
                                <w:b/>
                                <w:spacing w:val="-4"/>
                              </w:rPr>
                              <w:t xml:space="preserve"> </w:t>
                            </w:r>
                            <w:r>
                              <w:rPr>
                                <w:b/>
                              </w:rPr>
                              <w:t>Exposure</w:t>
                            </w:r>
                            <w:r>
                              <w:rPr>
                                <w:b/>
                                <w:spacing w:val="-5"/>
                              </w:rPr>
                              <w:t xml:space="preserve"> </w:t>
                            </w:r>
                            <w:r>
                              <w:rPr>
                                <w:b/>
                                <w:spacing w:val="-2"/>
                              </w:rPr>
                              <w:t>Inhalation</w:t>
                            </w:r>
                          </w:p>
                          <w:p w14:paraId="3A2844D7" w14:textId="77777777" w:rsidR="00B911D6" w:rsidRDefault="00127F63">
                            <w:pPr>
                              <w:spacing w:before="2" w:line="252" w:lineRule="exact"/>
                              <w:ind w:left="98"/>
                            </w:pPr>
                            <w:r>
                              <w:t>No</w:t>
                            </w:r>
                            <w:r>
                              <w:rPr>
                                <w:spacing w:val="-2"/>
                              </w:rPr>
                              <w:t xml:space="preserve"> </w:t>
                            </w:r>
                            <w:r>
                              <w:rPr>
                                <w:spacing w:val="-4"/>
                              </w:rPr>
                              <w:t>data</w:t>
                            </w:r>
                          </w:p>
                          <w:p w14:paraId="35E5C4BF" w14:textId="77777777" w:rsidR="00B911D6" w:rsidRDefault="00127F63">
                            <w:pPr>
                              <w:spacing w:line="252" w:lineRule="exact"/>
                              <w:ind w:left="98"/>
                              <w:rPr>
                                <w:b/>
                              </w:rPr>
                            </w:pPr>
                            <w:r>
                              <w:rPr>
                                <w:b/>
                              </w:rPr>
                              <w:t>Aspiration</w:t>
                            </w:r>
                            <w:r>
                              <w:rPr>
                                <w:b/>
                                <w:spacing w:val="-7"/>
                              </w:rPr>
                              <w:t xml:space="preserve"> </w:t>
                            </w:r>
                            <w:r>
                              <w:rPr>
                                <w:b/>
                                <w:spacing w:val="-2"/>
                              </w:rPr>
                              <w:t>Hazard</w:t>
                            </w:r>
                          </w:p>
                          <w:p w14:paraId="4AB9A8A8" w14:textId="77777777" w:rsidR="00B911D6" w:rsidRDefault="00127F63">
                            <w:pPr>
                              <w:spacing w:line="252" w:lineRule="exact"/>
                              <w:ind w:left="98"/>
                            </w:pPr>
                            <w:r>
                              <w:t>Not</w:t>
                            </w:r>
                            <w:r>
                              <w:rPr>
                                <w:spacing w:val="-6"/>
                              </w:rPr>
                              <w:t xml:space="preserve"> </w:t>
                            </w:r>
                            <w:r>
                              <w:t>classified</w:t>
                            </w:r>
                            <w:r>
                              <w:rPr>
                                <w:spacing w:val="-6"/>
                              </w:rPr>
                              <w:t xml:space="preserve"> </w:t>
                            </w:r>
                            <w:r>
                              <w:t>based</w:t>
                            </w:r>
                            <w:r>
                              <w:rPr>
                                <w:spacing w:val="-6"/>
                              </w:rPr>
                              <w:t xml:space="preserve"> </w:t>
                            </w:r>
                            <w:r>
                              <w:t>on</w:t>
                            </w:r>
                            <w:r>
                              <w:rPr>
                                <w:spacing w:val="-10"/>
                              </w:rPr>
                              <w:t xml:space="preserve"> </w:t>
                            </w:r>
                            <w:r>
                              <w:t>available</w:t>
                            </w:r>
                            <w:r>
                              <w:rPr>
                                <w:spacing w:val="-6"/>
                              </w:rPr>
                              <w:t xml:space="preserve"> </w:t>
                            </w:r>
                            <w:r>
                              <w:rPr>
                                <w:spacing w:val="-2"/>
                              </w:rPr>
                              <w:t>data.</w:t>
                            </w:r>
                          </w:p>
                          <w:p w14:paraId="4F8803A1" w14:textId="70960C44" w:rsidR="00B911D6" w:rsidRDefault="009239F3">
                            <w:pPr>
                              <w:spacing w:before="1" w:line="252" w:lineRule="exact"/>
                              <w:ind w:left="98"/>
                              <w:rPr>
                                <w:b/>
                              </w:rPr>
                            </w:pPr>
                            <w:r>
                              <w:rPr>
                                <w:b/>
                              </w:rPr>
                              <w:t>STOT (</w:t>
                            </w:r>
                            <w:r w:rsidR="00127F63">
                              <w:rPr>
                                <w:b/>
                              </w:rPr>
                              <w:t>Specific</w:t>
                            </w:r>
                            <w:r w:rsidR="00127F63">
                              <w:rPr>
                                <w:b/>
                                <w:spacing w:val="-12"/>
                              </w:rPr>
                              <w:t xml:space="preserve"> </w:t>
                            </w:r>
                            <w:r w:rsidR="00127F63">
                              <w:rPr>
                                <w:b/>
                              </w:rPr>
                              <w:t>Target</w:t>
                            </w:r>
                            <w:r w:rsidR="00127F63">
                              <w:rPr>
                                <w:b/>
                                <w:spacing w:val="-6"/>
                              </w:rPr>
                              <w:t xml:space="preserve"> </w:t>
                            </w:r>
                            <w:r w:rsidR="00127F63">
                              <w:rPr>
                                <w:b/>
                              </w:rPr>
                              <w:t>Organ</w:t>
                            </w:r>
                            <w:r w:rsidR="00127F63">
                              <w:rPr>
                                <w:b/>
                                <w:spacing w:val="-10"/>
                              </w:rPr>
                              <w:t xml:space="preserve"> </w:t>
                            </w:r>
                            <w:r w:rsidR="00127F63">
                              <w:rPr>
                                <w:b/>
                              </w:rPr>
                              <w:t>Toxicity)</w:t>
                            </w:r>
                            <w:r w:rsidR="00127F63">
                              <w:rPr>
                                <w:b/>
                                <w:spacing w:val="-2"/>
                              </w:rPr>
                              <w:t xml:space="preserve"> </w:t>
                            </w:r>
                            <w:r w:rsidR="00127F63">
                              <w:rPr>
                                <w:b/>
                              </w:rPr>
                              <w:t>–</w:t>
                            </w:r>
                            <w:r w:rsidR="00127F63">
                              <w:rPr>
                                <w:b/>
                                <w:spacing w:val="-7"/>
                              </w:rPr>
                              <w:t xml:space="preserve"> </w:t>
                            </w:r>
                            <w:r w:rsidR="00127F63">
                              <w:rPr>
                                <w:b/>
                              </w:rPr>
                              <w:t>Repeated</w:t>
                            </w:r>
                            <w:r w:rsidR="00127F63">
                              <w:rPr>
                                <w:b/>
                                <w:spacing w:val="-5"/>
                              </w:rPr>
                              <w:t xml:space="preserve"> </w:t>
                            </w:r>
                            <w:r w:rsidR="00127F63">
                              <w:rPr>
                                <w:b/>
                                <w:spacing w:val="-2"/>
                              </w:rPr>
                              <w:t>Exposure</w:t>
                            </w:r>
                          </w:p>
                          <w:p w14:paraId="30002615" w14:textId="77777777" w:rsidR="00B911D6" w:rsidRDefault="00127F63">
                            <w:pPr>
                              <w:spacing w:line="252" w:lineRule="exact"/>
                              <w:ind w:left="98"/>
                            </w:pPr>
                            <w:r>
                              <w:t>No</w:t>
                            </w:r>
                            <w:r>
                              <w:rPr>
                                <w:spacing w:val="-2"/>
                              </w:rPr>
                              <w:t xml:space="preserve"> </w:t>
                            </w:r>
                            <w:r>
                              <w:rPr>
                                <w:spacing w:val="-4"/>
                              </w:rPr>
                              <w:t>data</w:t>
                            </w:r>
                          </w:p>
                          <w:p w14:paraId="10C1D15E" w14:textId="77777777" w:rsidR="00B911D6" w:rsidRDefault="00127F63">
                            <w:pPr>
                              <w:spacing w:before="1" w:line="252" w:lineRule="exact"/>
                              <w:ind w:left="98"/>
                              <w:rPr>
                                <w:b/>
                              </w:rPr>
                            </w:pPr>
                            <w:r>
                              <w:rPr>
                                <w:b/>
                              </w:rPr>
                              <w:t>Respiratory</w:t>
                            </w:r>
                            <w:r>
                              <w:rPr>
                                <w:b/>
                                <w:spacing w:val="-8"/>
                              </w:rPr>
                              <w:t xml:space="preserve"> </w:t>
                            </w:r>
                            <w:r>
                              <w:rPr>
                                <w:b/>
                              </w:rPr>
                              <w:t>and/or</w:t>
                            </w:r>
                            <w:r>
                              <w:rPr>
                                <w:b/>
                                <w:spacing w:val="-6"/>
                              </w:rPr>
                              <w:t xml:space="preserve"> </w:t>
                            </w:r>
                            <w:r>
                              <w:rPr>
                                <w:b/>
                              </w:rPr>
                              <w:t>Skin</w:t>
                            </w:r>
                            <w:r>
                              <w:rPr>
                                <w:b/>
                                <w:spacing w:val="-7"/>
                              </w:rPr>
                              <w:t xml:space="preserve"> </w:t>
                            </w:r>
                            <w:r>
                              <w:rPr>
                                <w:b/>
                                <w:spacing w:val="-2"/>
                              </w:rPr>
                              <w:t>Sensitization</w:t>
                            </w:r>
                          </w:p>
                          <w:p w14:paraId="7689BF8A" w14:textId="77777777" w:rsidR="00B911D6" w:rsidRDefault="00127F63">
                            <w:pPr>
                              <w:ind w:left="98"/>
                            </w:pPr>
                            <w:r>
                              <w:t>May irritate mucous membranes, eyes, nose, and respiratory passages. May cause asthma</w:t>
                            </w:r>
                            <w:r>
                              <w:rPr>
                                <w:spacing w:val="-5"/>
                              </w:rPr>
                              <w:t xml:space="preserve"> </w:t>
                            </w:r>
                            <w:r>
                              <w:t>attack</w:t>
                            </w:r>
                            <w:r>
                              <w:rPr>
                                <w:spacing w:val="-5"/>
                              </w:rPr>
                              <w:t xml:space="preserve"> </w:t>
                            </w:r>
                            <w:r>
                              <w:t>to</w:t>
                            </w:r>
                            <w:r>
                              <w:rPr>
                                <w:spacing w:val="-5"/>
                              </w:rPr>
                              <w:t xml:space="preserve"> </w:t>
                            </w:r>
                            <w:r>
                              <w:t>persons</w:t>
                            </w:r>
                            <w:r>
                              <w:rPr>
                                <w:spacing w:val="-2"/>
                              </w:rPr>
                              <w:t xml:space="preserve"> </w:t>
                            </w:r>
                            <w:r>
                              <w:t>with</w:t>
                            </w:r>
                            <w:r>
                              <w:rPr>
                                <w:spacing w:val="-3"/>
                              </w:rPr>
                              <w:t xml:space="preserve"> </w:t>
                            </w:r>
                            <w:r>
                              <w:t>pre-existing</w:t>
                            </w:r>
                            <w:r>
                              <w:rPr>
                                <w:spacing w:val="-3"/>
                              </w:rPr>
                              <w:t xml:space="preserve"> </w:t>
                            </w:r>
                            <w:r>
                              <w:t>bronchial</w:t>
                            </w:r>
                            <w:r>
                              <w:rPr>
                                <w:spacing w:val="-4"/>
                              </w:rPr>
                              <w:t xml:space="preserve"> </w:t>
                            </w:r>
                            <w:r>
                              <w:t>hyper</w:t>
                            </w:r>
                            <w:r>
                              <w:rPr>
                                <w:spacing w:val="-4"/>
                              </w:rPr>
                              <w:t xml:space="preserve"> </w:t>
                            </w:r>
                            <w:r>
                              <w:t>reactivity.</w:t>
                            </w:r>
                            <w:r>
                              <w:rPr>
                                <w:spacing w:val="-1"/>
                              </w:rPr>
                              <w:t xml:space="preserve"> </w:t>
                            </w:r>
                            <w:r>
                              <w:t>Exposure</w:t>
                            </w:r>
                            <w:r>
                              <w:rPr>
                                <w:spacing w:val="-5"/>
                              </w:rPr>
                              <w:t xml:space="preserve"> </w:t>
                            </w:r>
                            <w:r>
                              <w:t>to</w:t>
                            </w:r>
                            <w:r>
                              <w:rPr>
                                <w:spacing w:val="-3"/>
                              </w:rPr>
                              <w:t xml:space="preserve"> </w:t>
                            </w:r>
                            <w:r>
                              <w:t>high concentrations may lead to bronchitis, bronchial spasm and pulmonary oedema.</w:t>
                            </w:r>
                          </w:p>
                          <w:p w14:paraId="1D85FA69" w14:textId="77777777" w:rsidR="00B911D6" w:rsidRDefault="00127F63">
                            <w:pPr>
                              <w:ind w:left="98" w:right="180"/>
                              <w:rPr>
                                <w:b/>
                              </w:rPr>
                            </w:pPr>
                            <w:r>
                              <w:t>Effects</w:t>
                            </w:r>
                            <w:r>
                              <w:rPr>
                                <w:spacing w:val="-3"/>
                              </w:rPr>
                              <w:t xml:space="preserve"> </w:t>
                            </w:r>
                            <w:r>
                              <w:t>are</w:t>
                            </w:r>
                            <w:r>
                              <w:rPr>
                                <w:spacing w:val="-4"/>
                              </w:rPr>
                              <w:t xml:space="preserve"> </w:t>
                            </w:r>
                            <w:r>
                              <w:t>usually</w:t>
                            </w:r>
                            <w:r>
                              <w:rPr>
                                <w:spacing w:val="-3"/>
                              </w:rPr>
                              <w:t xml:space="preserve"> </w:t>
                            </w:r>
                            <w:r>
                              <w:t>reversible.</w:t>
                            </w:r>
                            <w:r>
                              <w:rPr>
                                <w:spacing w:val="-3"/>
                              </w:rPr>
                              <w:t xml:space="preserve"> </w:t>
                            </w:r>
                            <w:r>
                              <w:t>May</w:t>
                            </w:r>
                            <w:r>
                              <w:rPr>
                                <w:spacing w:val="-6"/>
                              </w:rPr>
                              <w:t xml:space="preserve"> </w:t>
                            </w:r>
                            <w:r>
                              <w:t>cause</w:t>
                            </w:r>
                            <w:r>
                              <w:rPr>
                                <w:spacing w:val="-6"/>
                              </w:rPr>
                              <w:t xml:space="preserve"> </w:t>
                            </w:r>
                            <w:r>
                              <w:t>C.N.S.</w:t>
                            </w:r>
                            <w:r>
                              <w:rPr>
                                <w:spacing w:val="-5"/>
                              </w:rPr>
                              <w:t xml:space="preserve"> </w:t>
                            </w:r>
                            <w:r>
                              <w:t>depression</w:t>
                            </w:r>
                            <w:r>
                              <w:rPr>
                                <w:spacing w:val="-4"/>
                              </w:rPr>
                              <w:t xml:space="preserve"> </w:t>
                            </w:r>
                            <w:r>
                              <w:t>with</w:t>
                            </w:r>
                            <w:r>
                              <w:rPr>
                                <w:spacing w:val="-6"/>
                              </w:rPr>
                              <w:t xml:space="preserve"> </w:t>
                            </w:r>
                            <w:r>
                              <w:t>symptoms</w:t>
                            </w:r>
                            <w:r>
                              <w:rPr>
                                <w:spacing w:val="-3"/>
                              </w:rPr>
                              <w:t xml:space="preserve"> </w:t>
                            </w:r>
                            <w:r>
                              <w:t xml:space="preserve">of nausea, light-headedness, drowsiness, dizziness, loss of coordination </w:t>
                            </w:r>
                            <w:r>
                              <w:rPr>
                                <w:b/>
                                <w:spacing w:val="-2"/>
                              </w:rPr>
                              <w:t>Carcinogenicity</w:t>
                            </w:r>
                          </w:p>
                          <w:p w14:paraId="37E44990" w14:textId="77777777" w:rsidR="00B911D6" w:rsidRDefault="00127F63">
                            <w:pPr>
                              <w:spacing w:before="2"/>
                              <w:ind w:left="98" w:right="6202"/>
                            </w:pPr>
                            <w:r>
                              <w:rPr>
                                <w:spacing w:val="-2"/>
                              </w:rPr>
                              <w:t xml:space="preserve">Unknown </w:t>
                            </w:r>
                            <w:r>
                              <w:rPr>
                                <w:b/>
                              </w:rPr>
                              <w:t>Reproductive</w:t>
                            </w:r>
                            <w:r>
                              <w:rPr>
                                <w:b/>
                                <w:spacing w:val="-16"/>
                              </w:rPr>
                              <w:t xml:space="preserve"> </w:t>
                            </w:r>
                            <w:r>
                              <w:rPr>
                                <w:b/>
                              </w:rPr>
                              <w:t xml:space="preserve">Toxicity </w:t>
                            </w:r>
                            <w:r>
                              <w:t>Not available</w:t>
                            </w:r>
                          </w:p>
                          <w:p w14:paraId="4BE6F4BA" w14:textId="77777777" w:rsidR="00B911D6" w:rsidRDefault="00127F63">
                            <w:pPr>
                              <w:spacing w:line="252" w:lineRule="exact"/>
                              <w:ind w:left="98"/>
                              <w:rPr>
                                <w:b/>
                              </w:rPr>
                            </w:pPr>
                            <w:r>
                              <w:rPr>
                                <w:b/>
                              </w:rPr>
                              <w:t>Germ</w:t>
                            </w:r>
                            <w:r>
                              <w:rPr>
                                <w:b/>
                                <w:spacing w:val="-4"/>
                              </w:rPr>
                              <w:t xml:space="preserve"> </w:t>
                            </w:r>
                            <w:r>
                              <w:rPr>
                                <w:b/>
                              </w:rPr>
                              <w:t>Cell</w:t>
                            </w:r>
                            <w:r>
                              <w:rPr>
                                <w:b/>
                                <w:spacing w:val="-5"/>
                              </w:rPr>
                              <w:t xml:space="preserve"> </w:t>
                            </w:r>
                            <w:r>
                              <w:rPr>
                                <w:b/>
                                <w:spacing w:val="-2"/>
                              </w:rPr>
                              <w:t>Mutagenicity</w:t>
                            </w:r>
                          </w:p>
                          <w:p w14:paraId="76474E1F" w14:textId="77777777" w:rsidR="00B911D6" w:rsidRDefault="00127F63">
                            <w:pPr>
                              <w:ind w:left="98" w:right="6304"/>
                            </w:pPr>
                            <w:r>
                              <w:t xml:space="preserve">Not available </w:t>
                            </w:r>
                            <w:r>
                              <w:rPr>
                                <w:b/>
                              </w:rPr>
                              <w:t>Interactive</w:t>
                            </w:r>
                            <w:r>
                              <w:rPr>
                                <w:b/>
                                <w:spacing w:val="-16"/>
                              </w:rPr>
                              <w:t xml:space="preserve"> </w:t>
                            </w:r>
                            <w:r>
                              <w:rPr>
                                <w:b/>
                              </w:rPr>
                              <w:t xml:space="preserve">Effects </w:t>
                            </w:r>
                            <w:r>
                              <w:t>Not available</w:t>
                            </w:r>
                          </w:p>
                        </w:txbxContent>
                      </wps:txbx>
                      <wps:bodyPr rot="0" vert="horz" wrap="square" lIns="0" tIns="0" rIns="0" bIns="0" anchor="t" anchorCtr="0" upright="1">
                        <a:noAutofit/>
                      </wps:bodyPr>
                    </wps:wsp>
                  </a:graphicData>
                </a:graphic>
              </wp:inline>
            </w:drawing>
          </mc:Choice>
          <mc:Fallback>
            <w:pict>
              <v:shapetype w14:anchorId="3BCC1C1A" id="_x0000_t202" coordsize="21600,21600" o:spt="202" path="m,l,21600r21600,l21600,xe">
                <v:stroke joinstyle="miter"/>
                <v:path gradientshapeok="t" o:connecttype="rect"/>
              </v:shapetype>
              <v:shape id="docshape8" o:spid="_x0000_s1026" type="#_x0000_t202" style="width:431.15pt;height:33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" filled="f" strokeweight=".96pt">
                <v:textbox inset="0,0,0,0">
                  <w:txbxContent>
                    <w:p w14:paraId="26EFC018" w14:textId="77777777" w:rsidR="00B911D6" w:rsidRDefault="00127F63">
                      <w:pPr>
                        <w:spacing w:before="2" w:line="252" w:lineRule="exact"/>
                        <w:ind w:left="98"/>
                        <w:rPr>
                          <w:b/>
                        </w:rPr>
                      </w:pPr>
                      <w:r>
                        <w:rPr>
                          <w:b/>
                          <w:color w:val="252525"/>
                        </w:rPr>
                        <w:t>LD50</w:t>
                      </w:r>
                      <w:r>
                        <w:rPr>
                          <w:b/>
                          <w:color w:val="252525"/>
                          <w:spacing w:val="-4"/>
                        </w:rPr>
                        <w:t xml:space="preserve"> </w:t>
                      </w:r>
                      <w:r>
                        <w:rPr>
                          <w:b/>
                          <w:color w:val="252525"/>
                        </w:rPr>
                        <w:t>and</w:t>
                      </w:r>
                      <w:r>
                        <w:rPr>
                          <w:b/>
                          <w:color w:val="252525"/>
                          <w:spacing w:val="-2"/>
                        </w:rPr>
                        <w:t xml:space="preserve"> </w:t>
                      </w:r>
                      <w:r>
                        <w:rPr>
                          <w:b/>
                          <w:color w:val="252525"/>
                        </w:rPr>
                        <w:t>LC50</w:t>
                      </w:r>
                      <w:r>
                        <w:rPr>
                          <w:b/>
                          <w:color w:val="252525"/>
                          <w:spacing w:val="-2"/>
                        </w:rPr>
                        <w:t xml:space="preserve"> </w:t>
                      </w:r>
                      <w:r>
                        <w:rPr>
                          <w:b/>
                          <w:color w:val="252525"/>
                          <w:spacing w:val="-4"/>
                        </w:rPr>
                        <w:t>Data</w:t>
                      </w:r>
                    </w:p>
                    <w:p w14:paraId="56A92166" w14:textId="77777777" w:rsidR="00B911D6" w:rsidRDefault="00127F63">
                      <w:pPr>
                        <w:spacing w:line="252" w:lineRule="exact"/>
                        <w:ind w:left="98"/>
                      </w:pPr>
                      <w:r>
                        <w:t>Not</w:t>
                      </w:r>
                      <w:r>
                        <w:rPr>
                          <w:spacing w:val="-2"/>
                        </w:rPr>
                        <w:t xml:space="preserve"> available</w:t>
                      </w:r>
                    </w:p>
                    <w:p w14:paraId="3173273D" w14:textId="77777777" w:rsidR="00B911D6" w:rsidRPr="009239F3" w:rsidRDefault="00127F63">
                      <w:pPr>
                        <w:spacing w:before="2" w:line="252" w:lineRule="exact"/>
                        <w:ind w:left="98"/>
                        <w:rPr>
                          <w:b/>
                          <w:lang w:val="fr-CA"/>
                        </w:rPr>
                      </w:pPr>
                      <w:r w:rsidRPr="009239F3">
                        <w:rPr>
                          <w:b/>
                          <w:lang w:val="fr-CA"/>
                        </w:rPr>
                        <w:t>Skin</w:t>
                      </w:r>
                      <w:r w:rsidRPr="009239F3">
                        <w:rPr>
                          <w:b/>
                          <w:spacing w:val="-2"/>
                          <w:lang w:val="fr-CA"/>
                        </w:rPr>
                        <w:t xml:space="preserve"> Corrosion/Irritation</w:t>
                      </w:r>
                    </w:p>
                    <w:p w14:paraId="29B51931" w14:textId="77777777" w:rsidR="00B911D6" w:rsidRPr="009239F3" w:rsidRDefault="00127F63">
                      <w:pPr>
                        <w:spacing w:line="252" w:lineRule="exact"/>
                        <w:ind w:left="98"/>
                        <w:rPr>
                          <w:lang w:val="fr-CA"/>
                        </w:rPr>
                      </w:pPr>
                      <w:r w:rsidRPr="009239F3">
                        <w:rPr>
                          <w:lang w:val="fr-CA"/>
                        </w:rPr>
                        <w:t>Causes</w:t>
                      </w:r>
                      <w:r w:rsidRPr="009239F3">
                        <w:rPr>
                          <w:spacing w:val="-2"/>
                          <w:lang w:val="fr-CA"/>
                        </w:rPr>
                        <w:t xml:space="preserve"> </w:t>
                      </w:r>
                      <w:r w:rsidRPr="009239F3">
                        <w:rPr>
                          <w:lang w:val="fr-CA"/>
                        </w:rPr>
                        <w:t>skin</w:t>
                      </w:r>
                      <w:r w:rsidRPr="009239F3">
                        <w:rPr>
                          <w:spacing w:val="-2"/>
                          <w:lang w:val="fr-CA"/>
                        </w:rPr>
                        <w:t xml:space="preserve"> irritation.</w:t>
                      </w:r>
                    </w:p>
                    <w:p w14:paraId="239431F6" w14:textId="77777777" w:rsidR="00B911D6" w:rsidRDefault="00127F63">
                      <w:pPr>
                        <w:spacing w:line="252" w:lineRule="exact"/>
                        <w:ind w:left="98"/>
                        <w:rPr>
                          <w:b/>
                        </w:rPr>
                      </w:pPr>
                      <w:r>
                        <w:rPr>
                          <w:b/>
                        </w:rPr>
                        <w:t>Serious</w:t>
                      </w:r>
                      <w:r>
                        <w:rPr>
                          <w:b/>
                          <w:spacing w:val="-5"/>
                        </w:rPr>
                        <w:t xml:space="preserve"> </w:t>
                      </w:r>
                      <w:r>
                        <w:rPr>
                          <w:b/>
                        </w:rPr>
                        <w:t>Eye</w:t>
                      </w:r>
                      <w:r>
                        <w:rPr>
                          <w:b/>
                          <w:spacing w:val="-8"/>
                        </w:rPr>
                        <w:t xml:space="preserve"> </w:t>
                      </w:r>
                      <w:r>
                        <w:rPr>
                          <w:b/>
                        </w:rPr>
                        <w:t>Damage/</w:t>
                      </w:r>
                      <w:r>
                        <w:rPr>
                          <w:b/>
                          <w:spacing w:val="-5"/>
                        </w:rPr>
                        <w:t xml:space="preserve"> </w:t>
                      </w:r>
                      <w:r>
                        <w:rPr>
                          <w:b/>
                          <w:spacing w:val="-2"/>
                        </w:rPr>
                        <w:t>Irritation</w:t>
                      </w:r>
                    </w:p>
                    <w:p w14:paraId="074D76F3" w14:textId="77777777" w:rsidR="00B911D6" w:rsidRDefault="00127F63">
                      <w:pPr>
                        <w:spacing w:before="1" w:line="252" w:lineRule="exact"/>
                        <w:ind w:left="98"/>
                      </w:pPr>
                      <w:r>
                        <w:t>Causes</w:t>
                      </w:r>
                      <w:r>
                        <w:rPr>
                          <w:spacing w:val="-4"/>
                        </w:rPr>
                        <w:t xml:space="preserve"> </w:t>
                      </w:r>
                      <w:r>
                        <w:t>serious</w:t>
                      </w:r>
                      <w:r>
                        <w:rPr>
                          <w:spacing w:val="-5"/>
                        </w:rPr>
                        <w:t xml:space="preserve"> </w:t>
                      </w:r>
                      <w:r>
                        <w:t>eye</w:t>
                      </w:r>
                      <w:r>
                        <w:rPr>
                          <w:spacing w:val="-3"/>
                        </w:rPr>
                        <w:t xml:space="preserve"> </w:t>
                      </w:r>
                      <w:r>
                        <w:rPr>
                          <w:spacing w:val="-2"/>
                        </w:rPr>
                        <w:t>damage</w:t>
                      </w:r>
                    </w:p>
                    <w:p w14:paraId="41D8EDD1" w14:textId="77777777" w:rsidR="00B911D6" w:rsidRDefault="00127F63">
                      <w:pPr>
                        <w:spacing w:line="252" w:lineRule="exact"/>
                        <w:ind w:left="98"/>
                        <w:rPr>
                          <w:b/>
                        </w:rPr>
                      </w:pPr>
                      <w:r>
                        <w:rPr>
                          <w:b/>
                        </w:rPr>
                        <w:t>STOT</w:t>
                      </w:r>
                      <w:r>
                        <w:rPr>
                          <w:b/>
                          <w:spacing w:val="-6"/>
                        </w:rPr>
                        <w:t xml:space="preserve"> </w:t>
                      </w:r>
                      <w:r>
                        <w:rPr>
                          <w:b/>
                        </w:rPr>
                        <w:t>(Specific</w:t>
                      </w:r>
                      <w:r>
                        <w:rPr>
                          <w:b/>
                          <w:spacing w:val="-8"/>
                        </w:rPr>
                        <w:t xml:space="preserve"> </w:t>
                      </w:r>
                      <w:r>
                        <w:rPr>
                          <w:b/>
                        </w:rPr>
                        <w:t>Target</w:t>
                      </w:r>
                      <w:r>
                        <w:rPr>
                          <w:b/>
                          <w:spacing w:val="-7"/>
                        </w:rPr>
                        <w:t xml:space="preserve"> </w:t>
                      </w:r>
                      <w:r>
                        <w:rPr>
                          <w:b/>
                        </w:rPr>
                        <w:t>Organ</w:t>
                      </w:r>
                      <w:r>
                        <w:rPr>
                          <w:b/>
                          <w:spacing w:val="-8"/>
                        </w:rPr>
                        <w:t xml:space="preserve"> </w:t>
                      </w:r>
                      <w:r>
                        <w:rPr>
                          <w:b/>
                        </w:rPr>
                        <w:t>Toxicity) –</w:t>
                      </w:r>
                      <w:r>
                        <w:rPr>
                          <w:b/>
                          <w:spacing w:val="-6"/>
                        </w:rPr>
                        <w:t xml:space="preserve"> </w:t>
                      </w:r>
                      <w:r>
                        <w:rPr>
                          <w:b/>
                        </w:rPr>
                        <w:t>Single</w:t>
                      </w:r>
                      <w:r>
                        <w:rPr>
                          <w:b/>
                          <w:spacing w:val="-4"/>
                        </w:rPr>
                        <w:t xml:space="preserve"> </w:t>
                      </w:r>
                      <w:r>
                        <w:rPr>
                          <w:b/>
                        </w:rPr>
                        <w:t>Exposure</w:t>
                      </w:r>
                      <w:r>
                        <w:rPr>
                          <w:b/>
                          <w:spacing w:val="-5"/>
                        </w:rPr>
                        <w:t xml:space="preserve"> </w:t>
                      </w:r>
                      <w:r>
                        <w:rPr>
                          <w:b/>
                          <w:spacing w:val="-2"/>
                        </w:rPr>
                        <w:t>Inhalation</w:t>
                      </w:r>
                    </w:p>
                    <w:p w14:paraId="3A2844D7" w14:textId="77777777" w:rsidR="00B911D6" w:rsidRDefault="00127F63">
                      <w:pPr>
                        <w:spacing w:before="2" w:line="252" w:lineRule="exact"/>
                        <w:ind w:left="98"/>
                      </w:pPr>
                      <w:r>
                        <w:t>No</w:t>
                      </w:r>
                      <w:r>
                        <w:rPr>
                          <w:spacing w:val="-2"/>
                        </w:rPr>
                        <w:t xml:space="preserve"> </w:t>
                      </w:r>
                      <w:r>
                        <w:rPr>
                          <w:spacing w:val="-4"/>
                        </w:rPr>
                        <w:t>data</w:t>
                      </w:r>
                    </w:p>
                    <w:p w14:paraId="35E5C4BF" w14:textId="77777777" w:rsidR="00B911D6" w:rsidRDefault="00127F63">
                      <w:pPr>
                        <w:spacing w:line="252" w:lineRule="exact"/>
                        <w:ind w:left="98"/>
                        <w:rPr>
                          <w:b/>
                        </w:rPr>
                      </w:pPr>
                      <w:r>
                        <w:rPr>
                          <w:b/>
                        </w:rPr>
                        <w:t>Aspiration</w:t>
                      </w:r>
                      <w:r>
                        <w:rPr>
                          <w:b/>
                          <w:spacing w:val="-7"/>
                        </w:rPr>
                        <w:t xml:space="preserve"> </w:t>
                      </w:r>
                      <w:r>
                        <w:rPr>
                          <w:b/>
                          <w:spacing w:val="-2"/>
                        </w:rPr>
                        <w:t>Hazard</w:t>
                      </w:r>
                    </w:p>
                    <w:p w14:paraId="4AB9A8A8" w14:textId="77777777" w:rsidR="00B911D6" w:rsidRDefault="00127F63">
                      <w:pPr>
                        <w:spacing w:line="252" w:lineRule="exact"/>
                        <w:ind w:left="98"/>
                      </w:pPr>
                      <w:r>
                        <w:t>Not</w:t>
                      </w:r>
                      <w:r>
                        <w:rPr>
                          <w:spacing w:val="-6"/>
                        </w:rPr>
                        <w:t xml:space="preserve"> </w:t>
                      </w:r>
                      <w:r>
                        <w:t>classified</w:t>
                      </w:r>
                      <w:r>
                        <w:rPr>
                          <w:spacing w:val="-6"/>
                        </w:rPr>
                        <w:t xml:space="preserve"> </w:t>
                      </w:r>
                      <w:r>
                        <w:t>based</w:t>
                      </w:r>
                      <w:r>
                        <w:rPr>
                          <w:spacing w:val="-6"/>
                        </w:rPr>
                        <w:t xml:space="preserve"> </w:t>
                      </w:r>
                      <w:r>
                        <w:t>on</w:t>
                      </w:r>
                      <w:r>
                        <w:rPr>
                          <w:spacing w:val="-10"/>
                        </w:rPr>
                        <w:t xml:space="preserve"> </w:t>
                      </w:r>
                      <w:r>
                        <w:t>available</w:t>
                      </w:r>
                      <w:r>
                        <w:rPr>
                          <w:spacing w:val="-6"/>
                        </w:rPr>
                        <w:t xml:space="preserve"> </w:t>
                      </w:r>
                      <w:r>
                        <w:rPr>
                          <w:spacing w:val="-2"/>
                        </w:rPr>
                        <w:t>data.</w:t>
                      </w:r>
                    </w:p>
                    <w:p w14:paraId="4F8803A1" w14:textId="70960C44" w:rsidR="00B911D6" w:rsidRDefault="009239F3">
                      <w:pPr>
                        <w:spacing w:before="1" w:line="252" w:lineRule="exact"/>
                        <w:ind w:left="98"/>
                        <w:rPr>
                          <w:b/>
                        </w:rPr>
                      </w:pPr>
                      <w:r>
                        <w:rPr>
                          <w:b/>
                        </w:rPr>
                        <w:t>STOT (</w:t>
                      </w:r>
                      <w:r w:rsidR="00127F63">
                        <w:rPr>
                          <w:b/>
                        </w:rPr>
                        <w:t>Specific</w:t>
                      </w:r>
                      <w:r w:rsidR="00127F63">
                        <w:rPr>
                          <w:b/>
                          <w:spacing w:val="-12"/>
                        </w:rPr>
                        <w:t xml:space="preserve"> </w:t>
                      </w:r>
                      <w:r w:rsidR="00127F63">
                        <w:rPr>
                          <w:b/>
                        </w:rPr>
                        <w:t>Target</w:t>
                      </w:r>
                      <w:r w:rsidR="00127F63">
                        <w:rPr>
                          <w:b/>
                          <w:spacing w:val="-6"/>
                        </w:rPr>
                        <w:t xml:space="preserve"> </w:t>
                      </w:r>
                      <w:r w:rsidR="00127F63">
                        <w:rPr>
                          <w:b/>
                        </w:rPr>
                        <w:t>Organ</w:t>
                      </w:r>
                      <w:r w:rsidR="00127F63">
                        <w:rPr>
                          <w:b/>
                          <w:spacing w:val="-10"/>
                        </w:rPr>
                        <w:t xml:space="preserve"> </w:t>
                      </w:r>
                      <w:r w:rsidR="00127F63">
                        <w:rPr>
                          <w:b/>
                        </w:rPr>
                        <w:t>Toxicity)</w:t>
                      </w:r>
                      <w:r w:rsidR="00127F63">
                        <w:rPr>
                          <w:b/>
                          <w:spacing w:val="-2"/>
                        </w:rPr>
                        <w:t xml:space="preserve"> </w:t>
                      </w:r>
                      <w:r w:rsidR="00127F63">
                        <w:rPr>
                          <w:b/>
                        </w:rPr>
                        <w:t>–</w:t>
                      </w:r>
                      <w:r w:rsidR="00127F63">
                        <w:rPr>
                          <w:b/>
                          <w:spacing w:val="-7"/>
                        </w:rPr>
                        <w:t xml:space="preserve"> </w:t>
                      </w:r>
                      <w:r w:rsidR="00127F63">
                        <w:rPr>
                          <w:b/>
                        </w:rPr>
                        <w:t>Repeated</w:t>
                      </w:r>
                      <w:r w:rsidR="00127F63">
                        <w:rPr>
                          <w:b/>
                          <w:spacing w:val="-5"/>
                        </w:rPr>
                        <w:t xml:space="preserve"> </w:t>
                      </w:r>
                      <w:r w:rsidR="00127F63">
                        <w:rPr>
                          <w:b/>
                          <w:spacing w:val="-2"/>
                        </w:rPr>
                        <w:t>Exposure</w:t>
                      </w:r>
                    </w:p>
                    <w:p w14:paraId="30002615" w14:textId="77777777" w:rsidR="00B911D6" w:rsidRDefault="00127F63">
                      <w:pPr>
                        <w:spacing w:line="252" w:lineRule="exact"/>
                        <w:ind w:left="98"/>
                      </w:pPr>
                      <w:r>
                        <w:t>No</w:t>
                      </w:r>
                      <w:r>
                        <w:rPr>
                          <w:spacing w:val="-2"/>
                        </w:rPr>
                        <w:t xml:space="preserve"> </w:t>
                      </w:r>
                      <w:r>
                        <w:rPr>
                          <w:spacing w:val="-4"/>
                        </w:rPr>
                        <w:t>data</w:t>
                      </w:r>
                    </w:p>
                    <w:p w14:paraId="10C1D15E" w14:textId="77777777" w:rsidR="00B911D6" w:rsidRDefault="00127F63">
                      <w:pPr>
                        <w:spacing w:before="1" w:line="252" w:lineRule="exact"/>
                        <w:ind w:left="98"/>
                        <w:rPr>
                          <w:b/>
                        </w:rPr>
                      </w:pPr>
                      <w:r>
                        <w:rPr>
                          <w:b/>
                        </w:rPr>
                        <w:t>Respiratory</w:t>
                      </w:r>
                      <w:r>
                        <w:rPr>
                          <w:b/>
                          <w:spacing w:val="-8"/>
                        </w:rPr>
                        <w:t xml:space="preserve"> </w:t>
                      </w:r>
                      <w:r>
                        <w:rPr>
                          <w:b/>
                        </w:rPr>
                        <w:t>and/or</w:t>
                      </w:r>
                      <w:r>
                        <w:rPr>
                          <w:b/>
                          <w:spacing w:val="-6"/>
                        </w:rPr>
                        <w:t xml:space="preserve"> </w:t>
                      </w:r>
                      <w:r>
                        <w:rPr>
                          <w:b/>
                        </w:rPr>
                        <w:t>Skin</w:t>
                      </w:r>
                      <w:r>
                        <w:rPr>
                          <w:b/>
                          <w:spacing w:val="-7"/>
                        </w:rPr>
                        <w:t xml:space="preserve"> </w:t>
                      </w:r>
                      <w:r>
                        <w:rPr>
                          <w:b/>
                          <w:spacing w:val="-2"/>
                        </w:rPr>
                        <w:t>Sensitization</w:t>
                      </w:r>
                    </w:p>
                    <w:p w14:paraId="7689BF8A" w14:textId="77777777" w:rsidR="00B911D6" w:rsidRDefault="00127F63">
                      <w:pPr>
                        <w:ind w:left="98"/>
                      </w:pPr>
                      <w:r>
                        <w:t>May irritate mucous membranes, eyes, nose, and respiratory passages. May cause asthma</w:t>
                      </w:r>
                      <w:r>
                        <w:rPr>
                          <w:spacing w:val="-5"/>
                        </w:rPr>
                        <w:t xml:space="preserve"> </w:t>
                      </w:r>
                      <w:r>
                        <w:t>attack</w:t>
                      </w:r>
                      <w:r>
                        <w:rPr>
                          <w:spacing w:val="-5"/>
                        </w:rPr>
                        <w:t xml:space="preserve"> </w:t>
                      </w:r>
                      <w:r>
                        <w:t>to</w:t>
                      </w:r>
                      <w:r>
                        <w:rPr>
                          <w:spacing w:val="-5"/>
                        </w:rPr>
                        <w:t xml:space="preserve"> </w:t>
                      </w:r>
                      <w:r>
                        <w:t>persons</w:t>
                      </w:r>
                      <w:r>
                        <w:rPr>
                          <w:spacing w:val="-2"/>
                        </w:rPr>
                        <w:t xml:space="preserve"> </w:t>
                      </w:r>
                      <w:r>
                        <w:t>with</w:t>
                      </w:r>
                      <w:r>
                        <w:rPr>
                          <w:spacing w:val="-3"/>
                        </w:rPr>
                        <w:t xml:space="preserve"> </w:t>
                      </w:r>
                      <w:r>
                        <w:t>pre-existing</w:t>
                      </w:r>
                      <w:r>
                        <w:rPr>
                          <w:spacing w:val="-3"/>
                        </w:rPr>
                        <w:t xml:space="preserve"> </w:t>
                      </w:r>
                      <w:r>
                        <w:t>bronchial</w:t>
                      </w:r>
                      <w:r>
                        <w:rPr>
                          <w:spacing w:val="-4"/>
                        </w:rPr>
                        <w:t xml:space="preserve"> </w:t>
                      </w:r>
                      <w:r>
                        <w:t>hyper</w:t>
                      </w:r>
                      <w:r>
                        <w:rPr>
                          <w:spacing w:val="-4"/>
                        </w:rPr>
                        <w:t xml:space="preserve"> </w:t>
                      </w:r>
                      <w:r>
                        <w:t>reactivity.</w:t>
                      </w:r>
                      <w:r>
                        <w:rPr>
                          <w:spacing w:val="-1"/>
                        </w:rPr>
                        <w:t xml:space="preserve"> </w:t>
                      </w:r>
                      <w:r>
                        <w:t>Exposure</w:t>
                      </w:r>
                      <w:r>
                        <w:rPr>
                          <w:spacing w:val="-5"/>
                        </w:rPr>
                        <w:t xml:space="preserve"> </w:t>
                      </w:r>
                      <w:r>
                        <w:t>to</w:t>
                      </w:r>
                      <w:r>
                        <w:rPr>
                          <w:spacing w:val="-3"/>
                        </w:rPr>
                        <w:t xml:space="preserve"> </w:t>
                      </w:r>
                      <w:r>
                        <w:t>high concentrations may lead to bronchitis, bronchial spasm and pulmonary oedema.</w:t>
                      </w:r>
                    </w:p>
                    <w:p w14:paraId="1D85FA69" w14:textId="77777777" w:rsidR="00B911D6" w:rsidRDefault="00127F63">
                      <w:pPr>
                        <w:ind w:left="98" w:right="180"/>
                        <w:rPr>
                          <w:b/>
                        </w:rPr>
                      </w:pPr>
                      <w:r>
                        <w:t>Effects</w:t>
                      </w:r>
                      <w:r>
                        <w:rPr>
                          <w:spacing w:val="-3"/>
                        </w:rPr>
                        <w:t xml:space="preserve"> </w:t>
                      </w:r>
                      <w:r>
                        <w:t>are</w:t>
                      </w:r>
                      <w:r>
                        <w:rPr>
                          <w:spacing w:val="-4"/>
                        </w:rPr>
                        <w:t xml:space="preserve"> </w:t>
                      </w:r>
                      <w:r>
                        <w:t>usually</w:t>
                      </w:r>
                      <w:r>
                        <w:rPr>
                          <w:spacing w:val="-3"/>
                        </w:rPr>
                        <w:t xml:space="preserve"> </w:t>
                      </w:r>
                      <w:r>
                        <w:t>reversible.</w:t>
                      </w:r>
                      <w:r>
                        <w:rPr>
                          <w:spacing w:val="-3"/>
                        </w:rPr>
                        <w:t xml:space="preserve"> </w:t>
                      </w:r>
                      <w:r>
                        <w:t>May</w:t>
                      </w:r>
                      <w:r>
                        <w:rPr>
                          <w:spacing w:val="-6"/>
                        </w:rPr>
                        <w:t xml:space="preserve"> </w:t>
                      </w:r>
                      <w:r>
                        <w:t>cause</w:t>
                      </w:r>
                      <w:r>
                        <w:rPr>
                          <w:spacing w:val="-6"/>
                        </w:rPr>
                        <w:t xml:space="preserve"> </w:t>
                      </w:r>
                      <w:r>
                        <w:t>C.N.S.</w:t>
                      </w:r>
                      <w:r>
                        <w:rPr>
                          <w:spacing w:val="-5"/>
                        </w:rPr>
                        <w:t xml:space="preserve"> </w:t>
                      </w:r>
                      <w:r>
                        <w:t>depression</w:t>
                      </w:r>
                      <w:r>
                        <w:rPr>
                          <w:spacing w:val="-4"/>
                        </w:rPr>
                        <w:t xml:space="preserve"> </w:t>
                      </w:r>
                      <w:r>
                        <w:t>with</w:t>
                      </w:r>
                      <w:r>
                        <w:rPr>
                          <w:spacing w:val="-6"/>
                        </w:rPr>
                        <w:t xml:space="preserve"> </w:t>
                      </w:r>
                      <w:r>
                        <w:t>symptoms</w:t>
                      </w:r>
                      <w:r>
                        <w:rPr>
                          <w:spacing w:val="-3"/>
                        </w:rPr>
                        <w:t xml:space="preserve"> </w:t>
                      </w:r>
                      <w:r>
                        <w:t xml:space="preserve">of nausea, light-headedness, drowsiness, dizziness, loss of coordination </w:t>
                      </w:r>
                      <w:r>
                        <w:rPr>
                          <w:b/>
                          <w:spacing w:val="-2"/>
                        </w:rPr>
                        <w:t>Carcinogenicity</w:t>
                      </w:r>
                    </w:p>
                    <w:p w14:paraId="37E44990" w14:textId="77777777" w:rsidR="00B911D6" w:rsidRDefault="00127F63">
                      <w:pPr>
                        <w:spacing w:before="2"/>
                        <w:ind w:left="98" w:right="6202"/>
                      </w:pPr>
                      <w:r>
                        <w:rPr>
                          <w:spacing w:val="-2"/>
                        </w:rPr>
                        <w:t xml:space="preserve">Unknown </w:t>
                      </w:r>
                      <w:r>
                        <w:rPr>
                          <w:b/>
                        </w:rPr>
                        <w:t>Reproductive</w:t>
                      </w:r>
                      <w:r>
                        <w:rPr>
                          <w:b/>
                          <w:spacing w:val="-16"/>
                        </w:rPr>
                        <w:t xml:space="preserve"> </w:t>
                      </w:r>
                      <w:r>
                        <w:rPr>
                          <w:b/>
                        </w:rPr>
                        <w:t xml:space="preserve">Toxicity </w:t>
                      </w:r>
                      <w:r>
                        <w:t>Not available</w:t>
                      </w:r>
                    </w:p>
                    <w:p w14:paraId="4BE6F4BA" w14:textId="77777777" w:rsidR="00B911D6" w:rsidRDefault="00127F63">
                      <w:pPr>
                        <w:spacing w:line="252" w:lineRule="exact"/>
                        <w:ind w:left="98"/>
                        <w:rPr>
                          <w:b/>
                        </w:rPr>
                      </w:pPr>
                      <w:r>
                        <w:rPr>
                          <w:b/>
                        </w:rPr>
                        <w:t>Germ</w:t>
                      </w:r>
                      <w:r>
                        <w:rPr>
                          <w:b/>
                          <w:spacing w:val="-4"/>
                        </w:rPr>
                        <w:t xml:space="preserve"> </w:t>
                      </w:r>
                      <w:r>
                        <w:rPr>
                          <w:b/>
                        </w:rPr>
                        <w:t>Cell</w:t>
                      </w:r>
                      <w:r>
                        <w:rPr>
                          <w:b/>
                          <w:spacing w:val="-5"/>
                        </w:rPr>
                        <w:t xml:space="preserve"> </w:t>
                      </w:r>
                      <w:r>
                        <w:rPr>
                          <w:b/>
                          <w:spacing w:val="-2"/>
                        </w:rPr>
                        <w:t>Mutagenicity</w:t>
                      </w:r>
                    </w:p>
                    <w:p w14:paraId="76474E1F" w14:textId="77777777" w:rsidR="00B911D6" w:rsidRDefault="00127F63">
                      <w:pPr>
                        <w:ind w:left="98" w:right="6304"/>
                      </w:pPr>
                      <w:r>
                        <w:t xml:space="preserve">Not available </w:t>
                      </w:r>
                      <w:r>
                        <w:rPr>
                          <w:b/>
                        </w:rPr>
                        <w:t>Interactive</w:t>
                      </w:r>
                      <w:r>
                        <w:rPr>
                          <w:b/>
                          <w:spacing w:val="-16"/>
                        </w:rPr>
                        <w:t xml:space="preserve"> </w:t>
                      </w:r>
                      <w:r>
                        <w:rPr>
                          <w:b/>
                        </w:rPr>
                        <w:t xml:space="preserve">Effects </w:t>
                      </w:r>
                      <w:r>
                        <w:t>Not available</w:t>
                      </w:r>
                    </w:p>
                  </w:txbxContent>
                </v:textbox>
                <w10:anchorlock/>
              </v:shape>
            </w:pict>
          </mc:Fallback>
        </mc:AlternateContent>
      </w:r>
    </w:p>
    <w:p w14:paraId="6E800E2B" w14:textId="77777777" w:rsidR="00B911D6" w:rsidRDefault="00B911D6">
      <w:pPr>
        <w:pStyle w:val="Corpsdetexte"/>
        <w:spacing w:before="11"/>
        <w:rPr>
          <w:rFonts w:ascii="Times New Roman"/>
          <w:b/>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B911D6" w14:paraId="0E011396" w14:textId="77777777">
        <w:trPr>
          <w:trHeight w:val="290"/>
        </w:trPr>
        <w:tc>
          <w:tcPr>
            <w:tcW w:w="8858" w:type="dxa"/>
            <w:tcBorders>
              <w:top w:val="nil"/>
              <w:bottom w:val="nil"/>
            </w:tcBorders>
            <w:shd w:val="clear" w:color="auto" w:fill="000000"/>
          </w:tcPr>
          <w:p w14:paraId="41AC673B" w14:textId="77777777" w:rsidR="00B911D6" w:rsidRDefault="00127F63">
            <w:pPr>
              <w:pStyle w:val="TableParagraph"/>
              <w:spacing w:before="19" w:line="252" w:lineRule="exact"/>
              <w:rPr>
                <w:b/>
              </w:rPr>
            </w:pPr>
            <w:r>
              <w:rPr>
                <w:b/>
                <w:color w:val="FFFFFF"/>
              </w:rPr>
              <w:t>SECTION</w:t>
            </w:r>
            <w:r>
              <w:rPr>
                <w:b/>
                <w:color w:val="FFFFFF"/>
                <w:spacing w:val="-7"/>
              </w:rPr>
              <w:t xml:space="preserve"> </w:t>
            </w:r>
            <w:r>
              <w:rPr>
                <w:b/>
                <w:color w:val="FFFFFF"/>
              </w:rPr>
              <w:t>12.</w:t>
            </w:r>
            <w:r>
              <w:rPr>
                <w:b/>
                <w:color w:val="FFFFFF"/>
                <w:spacing w:val="-5"/>
              </w:rPr>
              <w:t xml:space="preserve"> </w:t>
            </w:r>
            <w:r>
              <w:rPr>
                <w:b/>
                <w:color w:val="FFFFFF"/>
              </w:rPr>
              <w:t>ECOLOGICAL</w:t>
            </w:r>
            <w:r>
              <w:rPr>
                <w:b/>
                <w:color w:val="FFFFFF"/>
                <w:spacing w:val="-8"/>
              </w:rPr>
              <w:t xml:space="preserve"> </w:t>
            </w:r>
            <w:r>
              <w:rPr>
                <w:b/>
                <w:color w:val="FFFFFF"/>
                <w:spacing w:val="-2"/>
              </w:rPr>
              <w:t>INFORMATION</w:t>
            </w:r>
          </w:p>
        </w:tc>
      </w:tr>
      <w:tr w:rsidR="00B911D6" w14:paraId="11672173" w14:textId="77777777">
        <w:trPr>
          <w:trHeight w:val="760"/>
        </w:trPr>
        <w:tc>
          <w:tcPr>
            <w:tcW w:w="8858" w:type="dxa"/>
            <w:tcBorders>
              <w:top w:val="nil"/>
            </w:tcBorders>
          </w:tcPr>
          <w:p w14:paraId="5A590A1A" w14:textId="77777777" w:rsidR="00B911D6" w:rsidRDefault="00127F63">
            <w:pPr>
              <w:pStyle w:val="TableParagraph"/>
              <w:spacing w:before="2"/>
              <w:ind w:right="5021"/>
            </w:pPr>
            <w:r>
              <w:t>Hazardous</w:t>
            </w:r>
            <w:r>
              <w:rPr>
                <w:spacing w:val="-14"/>
              </w:rPr>
              <w:t xml:space="preserve"> </w:t>
            </w:r>
            <w:r>
              <w:t>to</w:t>
            </w:r>
            <w:r>
              <w:rPr>
                <w:spacing w:val="-12"/>
              </w:rPr>
              <w:t xml:space="preserve"> </w:t>
            </w:r>
            <w:r>
              <w:t>aquatic</w:t>
            </w:r>
            <w:r>
              <w:rPr>
                <w:spacing w:val="-11"/>
              </w:rPr>
              <w:t xml:space="preserve"> </w:t>
            </w:r>
            <w:r>
              <w:t>environment This is not required by WHMIS</w:t>
            </w:r>
          </w:p>
          <w:p w14:paraId="24E57285" w14:textId="77777777" w:rsidR="00B911D6" w:rsidRDefault="00127F63">
            <w:pPr>
              <w:pStyle w:val="TableParagraph"/>
              <w:spacing w:before="1" w:line="232" w:lineRule="exact"/>
            </w:pPr>
            <w:r>
              <w:t>This</w:t>
            </w:r>
            <w:r>
              <w:rPr>
                <w:spacing w:val="-3"/>
              </w:rPr>
              <w:t xml:space="preserve"> </w:t>
            </w:r>
            <w:r>
              <w:t>is</w:t>
            </w:r>
            <w:r>
              <w:rPr>
                <w:spacing w:val="-2"/>
              </w:rPr>
              <w:t xml:space="preserve"> </w:t>
            </w:r>
            <w:r>
              <w:t>not</w:t>
            </w:r>
            <w:r>
              <w:rPr>
                <w:spacing w:val="-4"/>
              </w:rPr>
              <w:t xml:space="preserve"> </w:t>
            </w:r>
            <w:r>
              <w:t>required</w:t>
            </w:r>
            <w:r>
              <w:rPr>
                <w:spacing w:val="-6"/>
              </w:rPr>
              <w:t xml:space="preserve"> </w:t>
            </w:r>
            <w:r>
              <w:t>by</w:t>
            </w:r>
            <w:r>
              <w:rPr>
                <w:spacing w:val="-5"/>
              </w:rPr>
              <w:t xml:space="preserve"> </w:t>
            </w:r>
            <w:r>
              <w:t>OSHA</w:t>
            </w:r>
            <w:r>
              <w:rPr>
                <w:spacing w:val="-3"/>
              </w:rPr>
              <w:t xml:space="preserve"> </w:t>
            </w:r>
            <w:r>
              <w:t>HCS</w:t>
            </w:r>
            <w:r>
              <w:rPr>
                <w:spacing w:val="-3"/>
              </w:rPr>
              <w:t xml:space="preserve"> </w:t>
            </w:r>
            <w:r>
              <w:rPr>
                <w:spacing w:val="-4"/>
              </w:rPr>
              <w:t>2012</w:t>
            </w:r>
          </w:p>
        </w:tc>
      </w:tr>
    </w:tbl>
    <w:p w14:paraId="3C7AF70B" w14:textId="77777777" w:rsidR="00B911D6" w:rsidRDefault="00B911D6">
      <w:pPr>
        <w:pStyle w:val="Corpsdetexte"/>
        <w:spacing w:after="1"/>
        <w:rPr>
          <w:rFonts w:ascii="Times New Roman"/>
          <w:b/>
          <w:sz w:val="24"/>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B911D6" w14:paraId="23DE992B" w14:textId="77777777">
        <w:trPr>
          <w:trHeight w:val="292"/>
        </w:trPr>
        <w:tc>
          <w:tcPr>
            <w:tcW w:w="8858" w:type="dxa"/>
            <w:tcBorders>
              <w:top w:val="nil"/>
              <w:bottom w:val="nil"/>
            </w:tcBorders>
            <w:shd w:val="clear" w:color="auto" w:fill="000000"/>
          </w:tcPr>
          <w:p w14:paraId="546438A9" w14:textId="77777777" w:rsidR="00B911D6" w:rsidRDefault="00127F63">
            <w:pPr>
              <w:pStyle w:val="TableParagraph"/>
              <w:spacing w:before="21" w:line="251" w:lineRule="exact"/>
              <w:rPr>
                <w:b/>
              </w:rPr>
            </w:pPr>
            <w:r>
              <w:rPr>
                <w:b/>
                <w:color w:val="FFFFFF"/>
              </w:rPr>
              <w:t>SECTION</w:t>
            </w:r>
            <w:r>
              <w:rPr>
                <w:b/>
                <w:color w:val="FFFFFF"/>
                <w:spacing w:val="-8"/>
              </w:rPr>
              <w:t xml:space="preserve"> </w:t>
            </w:r>
            <w:r>
              <w:rPr>
                <w:b/>
                <w:color w:val="FFFFFF"/>
              </w:rPr>
              <w:t>13.</w:t>
            </w:r>
            <w:r>
              <w:rPr>
                <w:b/>
                <w:color w:val="FFFFFF"/>
                <w:spacing w:val="-5"/>
              </w:rPr>
              <w:t xml:space="preserve"> </w:t>
            </w:r>
            <w:r>
              <w:rPr>
                <w:b/>
                <w:color w:val="FFFFFF"/>
              </w:rPr>
              <w:t>DISPOSAL</w:t>
            </w:r>
            <w:r>
              <w:rPr>
                <w:b/>
                <w:color w:val="FFFFFF"/>
                <w:spacing w:val="-7"/>
              </w:rPr>
              <w:t xml:space="preserve"> </w:t>
            </w:r>
            <w:r>
              <w:rPr>
                <w:b/>
                <w:color w:val="FFFFFF"/>
                <w:spacing w:val="-2"/>
              </w:rPr>
              <w:t>CONSIDERATIONS</w:t>
            </w:r>
          </w:p>
        </w:tc>
      </w:tr>
      <w:tr w:rsidR="00B911D6" w14:paraId="6F5C0BB5" w14:textId="77777777">
        <w:trPr>
          <w:trHeight w:val="760"/>
        </w:trPr>
        <w:tc>
          <w:tcPr>
            <w:tcW w:w="8858" w:type="dxa"/>
            <w:tcBorders>
              <w:top w:val="nil"/>
            </w:tcBorders>
          </w:tcPr>
          <w:p w14:paraId="2DA6BE12" w14:textId="77777777" w:rsidR="00B911D6" w:rsidRDefault="00127F63">
            <w:pPr>
              <w:pStyle w:val="TableParagraph"/>
              <w:rPr>
                <w:b/>
              </w:rPr>
            </w:pPr>
            <w:r>
              <w:rPr>
                <w:b/>
              </w:rPr>
              <w:t>Disposal</w:t>
            </w:r>
            <w:r>
              <w:rPr>
                <w:b/>
                <w:spacing w:val="-7"/>
              </w:rPr>
              <w:t xml:space="preserve"> </w:t>
            </w:r>
            <w:r>
              <w:rPr>
                <w:b/>
                <w:spacing w:val="-2"/>
              </w:rPr>
              <w:t>Methods</w:t>
            </w:r>
          </w:p>
          <w:p w14:paraId="70D67BE6" w14:textId="77777777" w:rsidR="00B911D6" w:rsidRDefault="00127F63">
            <w:pPr>
              <w:pStyle w:val="TableParagraph"/>
              <w:spacing w:line="252" w:lineRule="exact"/>
            </w:pPr>
            <w:r>
              <w:t>Dispose</w:t>
            </w:r>
            <w:r>
              <w:rPr>
                <w:spacing w:val="-3"/>
              </w:rPr>
              <w:t xml:space="preserve"> </w:t>
            </w:r>
            <w:r>
              <w:t>of</w:t>
            </w:r>
            <w:r>
              <w:rPr>
                <w:spacing w:val="-3"/>
              </w:rPr>
              <w:t xml:space="preserve"> </w:t>
            </w:r>
            <w:r>
              <w:t>contents/container</w:t>
            </w:r>
            <w:r>
              <w:rPr>
                <w:spacing w:val="-2"/>
              </w:rPr>
              <w:t xml:space="preserve"> </w:t>
            </w:r>
            <w:r>
              <w:t>into</w:t>
            </w:r>
            <w:r>
              <w:rPr>
                <w:spacing w:val="-4"/>
              </w:rPr>
              <w:t xml:space="preserve"> </w:t>
            </w:r>
            <w:r>
              <w:t>safe</w:t>
            </w:r>
            <w:r>
              <w:rPr>
                <w:spacing w:val="-3"/>
              </w:rPr>
              <w:t xml:space="preserve"> </w:t>
            </w:r>
            <w:r>
              <w:t>container</w:t>
            </w:r>
            <w:r>
              <w:rPr>
                <w:spacing w:val="-4"/>
              </w:rPr>
              <w:t xml:space="preserve"> </w:t>
            </w:r>
            <w:r>
              <w:t>in</w:t>
            </w:r>
            <w:r>
              <w:rPr>
                <w:spacing w:val="-3"/>
              </w:rPr>
              <w:t xml:space="preserve"> </w:t>
            </w:r>
            <w:r>
              <w:t>accordance</w:t>
            </w:r>
            <w:r>
              <w:rPr>
                <w:spacing w:val="-5"/>
              </w:rPr>
              <w:t xml:space="preserve"> </w:t>
            </w:r>
            <w:r>
              <w:t>with</w:t>
            </w:r>
            <w:r>
              <w:rPr>
                <w:spacing w:val="-3"/>
              </w:rPr>
              <w:t xml:space="preserve"> </w:t>
            </w:r>
            <w:r>
              <w:t>local,</w:t>
            </w:r>
            <w:r>
              <w:rPr>
                <w:spacing w:val="-4"/>
              </w:rPr>
              <w:t xml:space="preserve"> </w:t>
            </w:r>
            <w:r>
              <w:t>regional</w:t>
            </w:r>
            <w:r>
              <w:rPr>
                <w:spacing w:val="-4"/>
              </w:rPr>
              <w:t xml:space="preserve"> </w:t>
            </w:r>
            <w:r>
              <w:t>or national regulations.</w:t>
            </w:r>
          </w:p>
        </w:tc>
      </w:tr>
    </w:tbl>
    <w:p w14:paraId="393A00FC" w14:textId="77777777" w:rsidR="00B911D6" w:rsidRDefault="00B911D6">
      <w:pPr>
        <w:pStyle w:val="Corpsdetexte"/>
        <w:spacing w:after="1"/>
        <w:rPr>
          <w:rFonts w:ascii="Times New Roman"/>
          <w:b/>
          <w:sz w:val="24"/>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B911D6" w14:paraId="411A27D8" w14:textId="77777777">
        <w:trPr>
          <w:trHeight w:val="292"/>
        </w:trPr>
        <w:tc>
          <w:tcPr>
            <w:tcW w:w="8858" w:type="dxa"/>
            <w:tcBorders>
              <w:top w:val="nil"/>
              <w:bottom w:val="nil"/>
            </w:tcBorders>
            <w:shd w:val="clear" w:color="auto" w:fill="000000"/>
          </w:tcPr>
          <w:p w14:paraId="0144A27C" w14:textId="77777777" w:rsidR="00B911D6" w:rsidRDefault="00127F63">
            <w:pPr>
              <w:pStyle w:val="TableParagraph"/>
              <w:spacing w:before="19"/>
              <w:rPr>
                <w:b/>
              </w:rPr>
            </w:pPr>
            <w:r>
              <w:rPr>
                <w:b/>
                <w:color w:val="FFFFFF"/>
              </w:rPr>
              <w:t>SECTION</w:t>
            </w:r>
            <w:r>
              <w:rPr>
                <w:b/>
                <w:color w:val="FFFFFF"/>
                <w:spacing w:val="-6"/>
              </w:rPr>
              <w:t xml:space="preserve"> </w:t>
            </w:r>
            <w:r>
              <w:rPr>
                <w:b/>
                <w:color w:val="FFFFFF"/>
              </w:rPr>
              <w:t>14.</w:t>
            </w:r>
            <w:r>
              <w:rPr>
                <w:b/>
                <w:color w:val="FFFFFF"/>
                <w:spacing w:val="-7"/>
              </w:rPr>
              <w:t xml:space="preserve"> </w:t>
            </w:r>
            <w:r>
              <w:rPr>
                <w:b/>
                <w:color w:val="FFFFFF"/>
              </w:rPr>
              <w:t>TRANSPORT</w:t>
            </w:r>
            <w:r>
              <w:rPr>
                <w:b/>
                <w:color w:val="FFFFFF"/>
                <w:spacing w:val="-7"/>
              </w:rPr>
              <w:t xml:space="preserve"> </w:t>
            </w:r>
            <w:r>
              <w:rPr>
                <w:b/>
                <w:color w:val="FFFFFF"/>
                <w:spacing w:val="-2"/>
              </w:rPr>
              <w:t>INFORMATION</w:t>
            </w:r>
          </w:p>
        </w:tc>
      </w:tr>
      <w:tr w:rsidR="00B911D6" w14:paraId="3457FFC9" w14:textId="77777777">
        <w:trPr>
          <w:trHeight w:val="251"/>
        </w:trPr>
        <w:tc>
          <w:tcPr>
            <w:tcW w:w="8858" w:type="dxa"/>
            <w:tcBorders>
              <w:top w:val="nil"/>
            </w:tcBorders>
          </w:tcPr>
          <w:p w14:paraId="2377572C" w14:textId="77777777" w:rsidR="00B911D6" w:rsidRDefault="00B911D6">
            <w:pPr>
              <w:pStyle w:val="TableParagraph"/>
              <w:ind w:left="0"/>
              <w:rPr>
                <w:rFonts w:ascii="Times New Roman"/>
                <w:sz w:val="18"/>
              </w:rPr>
            </w:pPr>
          </w:p>
        </w:tc>
      </w:tr>
      <w:tr w:rsidR="00B911D6" w14:paraId="13ED49C2" w14:textId="77777777">
        <w:trPr>
          <w:trHeight w:val="921"/>
        </w:trPr>
        <w:tc>
          <w:tcPr>
            <w:tcW w:w="8858" w:type="dxa"/>
          </w:tcPr>
          <w:p w14:paraId="2EFCA2D4" w14:textId="77777777" w:rsidR="00B911D6" w:rsidRDefault="00B911D6">
            <w:pPr>
              <w:pStyle w:val="TableParagraph"/>
              <w:spacing w:before="1"/>
              <w:ind w:left="0"/>
              <w:rPr>
                <w:rFonts w:ascii="Times New Roman"/>
                <w:b/>
                <w:sz w:val="16"/>
              </w:rPr>
            </w:pPr>
          </w:p>
          <w:p w14:paraId="2CFF6C91" w14:textId="77777777" w:rsidR="00B911D6" w:rsidRDefault="00127F63">
            <w:pPr>
              <w:pStyle w:val="TableParagraph"/>
              <w:rPr>
                <w:sz w:val="16"/>
              </w:rPr>
            </w:pPr>
            <w:r>
              <w:rPr>
                <w:sz w:val="16"/>
                <w:u w:val="single"/>
              </w:rPr>
              <w:t>UN</w:t>
            </w:r>
            <w:r>
              <w:rPr>
                <w:spacing w:val="-6"/>
                <w:sz w:val="16"/>
                <w:u w:val="single"/>
              </w:rPr>
              <w:t xml:space="preserve"> </w:t>
            </w:r>
            <w:r>
              <w:rPr>
                <w:sz w:val="16"/>
                <w:u w:val="single"/>
              </w:rPr>
              <w:t>Number;</w:t>
            </w:r>
            <w:r>
              <w:rPr>
                <w:spacing w:val="-5"/>
                <w:sz w:val="16"/>
                <w:u w:val="single"/>
              </w:rPr>
              <w:t xml:space="preserve"> </w:t>
            </w:r>
            <w:r>
              <w:rPr>
                <w:sz w:val="16"/>
                <w:u w:val="single"/>
              </w:rPr>
              <w:t>Proper</w:t>
            </w:r>
            <w:r>
              <w:rPr>
                <w:spacing w:val="-4"/>
                <w:sz w:val="16"/>
                <w:u w:val="single"/>
              </w:rPr>
              <w:t xml:space="preserve"> </w:t>
            </w:r>
            <w:r>
              <w:rPr>
                <w:sz w:val="16"/>
                <w:u w:val="single"/>
              </w:rPr>
              <w:t>shipping</w:t>
            </w:r>
            <w:r>
              <w:rPr>
                <w:spacing w:val="-4"/>
                <w:sz w:val="16"/>
                <w:u w:val="single"/>
              </w:rPr>
              <w:t xml:space="preserve"> </w:t>
            </w:r>
            <w:r>
              <w:rPr>
                <w:sz w:val="16"/>
                <w:u w:val="single"/>
              </w:rPr>
              <w:t>name;</w:t>
            </w:r>
            <w:r>
              <w:rPr>
                <w:spacing w:val="-3"/>
                <w:sz w:val="16"/>
                <w:u w:val="single"/>
              </w:rPr>
              <w:t xml:space="preserve"> </w:t>
            </w:r>
            <w:r>
              <w:rPr>
                <w:sz w:val="16"/>
                <w:u w:val="single"/>
              </w:rPr>
              <w:t>Class(es);</w:t>
            </w:r>
            <w:r>
              <w:rPr>
                <w:spacing w:val="-5"/>
                <w:sz w:val="16"/>
                <w:u w:val="single"/>
              </w:rPr>
              <w:t xml:space="preserve"> </w:t>
            </w:r>
            <w:r>
              <w:rPr>
                <w:sz w:val="16"/>
                <w:u w:val="single"/>
              </w:rPr>
              <w:t>Packing</w:t>
            </w:r>
            <w:r>
              <w:rPr>
                <w:spacing w:val="-7"/>
                <w:sz w:val="16"/>
                <w:u w:val="single"/>
              </w:rPr>
              <w:t xml:space="preserve"> </w:t>
            </w:r>
            <w:r>
              <w:rPr>
                <w:sz w:val="16"/>
                <w:u w:val="single"/>
              </w:rPr>
              <w:t>group</w:t>
            </w:r>
            <w:r>
              <w:rPr>
                <w:spacing w:val="-4"/>
                <w:sz w:val="16"/>
                <w:u w:val="single"/>
              </w:rPr>
              <w:t xml:space="preserve"> </w:t>
            </w:r>
            <w:r>
              <w:rPr>
                <w:sz w:val="16"/>
                <w:u w:val="single"/>
              </w:rPr>
              <w:t>(PG)</w:t>
            </w:r>
            <w:r>
              <w:rPr>
                <w:spacing w:val="-7"/>
                <w:sz w:val="16"/>
                <w:u w:val="single"/>
              </w:rPr>
              <w:t xml:space="preserve"> </w:t>
            </w:r>
            <w:r>
              <w:rPr>
                <w:sz w:val="16"/>
                <w:u w:val="single"/>
              </w:rPr>
              <w:t>of</w:t>
            </w:r>
            <w:r>
              <w:rPr>
                <w:spacing w:val="-3"/>
                <w:sz w:val="16"/>
                <w:u w:val="single"/>
              </w:rPr>
              <w:t xml:space="preserve"> </w:t>
            </w:r>
            <w:r>
              <w:rPr>
                <w:sz w:val="16"/>
                <w:u w:val="single"/>
              </w:rPr>
              <w:t>the</w:t>
            </w:r>
            <w:r>
              <w:rPr>
                <w:spacing w:val="-7"/>
                <w:sz w:val="16"/>
                <w:u w:val="single"/>
              </w:rPr>
              <w:t xml:space="preserve"> </w:t>
            </w:r>
            <w:r>
              <w:rPr>
                <w:sz w:val="16"/>
                <w:u w:val="single"/>
              </w:rPr>
              <w:t>TDG</w:t>
            </w:r>
            <w:r>
              <w:rPr>
                <w:spacing w:val="-3"/>
                <w:sz w:val="16"/>
                <w:u w:val="single"/>
              </w:rPr>
              <w:t xml:space="preserve"> </w:t>
            </w:r>
            <w:r>
              <w:rPr>
                <w:spacing w:val="-2"/>
                <w:sz w:val="16"/>
                <w:u w:val="single"/>
              </w:rPr>
              <w:t>Regulations:</w:t>
            </w:r>
          </w:p>
          <w:p w14:paraId="5DF4D070" w14:textId="1C141884" w:rsidR="00B911D6" w:rsidRDefault="00127F63">
            <w:pPr>
              <w:pStyle w:val="TableParagraph"/>
              <w:spacing w:before="1"/>
              <w:rPr>
                <w:sz w:val="16"/>
              </w:rPr>
            </w:pPr>
            <w:r>
              <w:rPr>
                <w:sz w:val="16"/>
              </w:rPr>
              <w:t>UN3082;</w:t>
            </w:r>
            <w:r>
              <w:rPr>
                <w:spacing w:val="-4"/>
                <w:sz w:val="16"/>
              </w:rPr>
              <w:t xml:space="preserve"> </w:t>
            </w:r>
            <w:r>
              <w:rPr>
                <w:sz w:val="16"/>
              </w:rPr>
              <w:t>ENVIRONMENTALLY</w:t>
            </w:r>
            <w:r>
              <w:rPr>
                <w:spacing w:val="-4"/>
                <w:sz w:val="16"/>
              </w:rPr>
              <w:t xml:space="preserve"> </w:t>
            </w:r>
            <w:r>
              <w:rPr>
                <w:sz w:val="16"/>
              </w:rPr>
              <w:t>HAZARDOUS</w:t>
            </w:r>
            <w:r>
              <w:rPr>
                <w:spacing w:val="-5"/>
                <w:sz w:val="16"/>
              </w:rPr>
              <w:t xml:space="preserve"> </w:t>
            </w:r>
            <w:r>
              <w:rPr>
                <w:sz w:val="16"/>
              </w:rPr>
              <w:t>SUBSTANCE,</w:t>
            </w:r>
            <w:r>
              <w:rPr>
                <w:spacing w:val="-4"/>
                <w:sz w:val="16"/>
              </w:rPr>
              <w:t xml:space="preserve"> </w:t>
            </w:r>
            <w:r>
              <w:rPr>
                <w:sz w:val="16"/>
              </w:rPr>
              <w:t>LIQUID,</w:t>
            </w:r>
            <w:r>
              <w:rPr>
                <w:spacing w:val="-4"/>
                <w:sz w:val="16"/>
              </w:rPr>
              <w:t xml:space="preserve"> </w:t>
            </w:r>
            <w:r>
              <w:rPr>
                <w:sz w:val="16"/>
              </w:rPr>
              <w:t>N.O.S.</w:t>
            </w:r>
            <w:r>
              <w:rPr>
                <w:spacing w:val="-4"/>
                <w:sz w:val="16"/>
              </w:rPr>
              <w:t xml:space="preserve"> </w:t>
            </w:r>
            <w:r w:rsidR="009239F3">
              <w:rPr>
                <w:sz w:val="16"/>
              </w:rPr>
              <w:t>(</w:t>
            </w:r>
            <w:r w:rsidR="009239F3">
              <w:rPr>
                <w:spacing w:val="-7"/>
                <w:sz w:val="16"/>
              </w:rPr>
              <w:t>bisphenol</w:t>
            </w:r>
            <w:r>
              <w:rPr>
                <w:sz w:val="16"/>
              </w:rPr>
              <w:t>-A-(</w:t>
            </w:r>
            <w:r w:rsidR="009239F3">
              <w:rPr>
                <w:sz w:val="16"/>
              </w:rPr>
              <w:t>epichlorohydrin</w:t>
            </w:r>
            <w:r>
              <w:rPr>
                <w:sz w:val="16"/>
              </w:rPr>
              <w:t>)</w:t>
            </w:r>
            <w:r>
              <w:rPr>
                <w:spacing w:val="-5"/>
                <w:sz w:val="16"/>
              </w:rPr>
              <w:t xml:space="preserve"> </w:t>
            </w:r>
            <w:r>
              <w:rPr>
                <w:sz w:val="16"/>
              </w:rPr>
              <w:t>epoxy</w:t>
            </w:r>
            <w:r>
              <w:rPr>
                <w:spacing w:val="-3"/>
                <w:sz w:val="16"/>
              </w:rPr>
              <w:t xml:space="preserve"> </w:t>
            </w:r>
            <w:r>
              <w:rPr>
                <w:sz w:val="16"/>
              </w:rPr>
              <w:t>resin); CLASS 9; PG III</w:t>
            </w:r>
          </w:p>
        </w:tc>
      </w:tr>
      <w:tr w:rsidR="00B911D6" w14:paraId="12DB3699" w14:textId="77777777">
        <w:trPr>
          <w:trHeight w:val="1287"/>
        </w:trPr>
        <w:tc>
          <w:tcPr>
            <w:tcW w:w="8858" w:type="dxa"/>
          </w:tcPr>
          <w:p w14:paraId="11334EA1" w14:textId="77777777" w:rsidR="00B911D6" w:rsidRDefault="00127F63">
            <w:pPr>
              <w:pStyle w:val="TableParagraph"/>
              <w:rPr>
                <w:sz w:val="16"/>
              </w:rPr>
            </w:pPr>
            <w:r>
              <w:rPr>
                <w:sz w:val="16"/>
                <w:u w:val="single"/>
              </w:rPr>
              <w:t>UN</w:t>
            </w:r>
            <w:r>
              <w:rPr>
                <w:spacing w:val="-7"/>
                <w:sz w:val="16"/>
                <w:u w:val="single"/>
              </w:rPr>
              <w:t xml:space="preserve"> </w:t>
            </w:r>
            <w:r>
              <w:rPr>
                <w:sz w:val="16"/>
                <w:u w:val="single"/>
              </w:rPr>
              <w:t>Number;</w:t>
            </w:r>
            <w:r>
              <w:rPr>
                <w:spacing w:val="-5"/>
                <w:sz w:val="16"/>
                <w:u w:val="single"/>
              </w:rPr>
              <w:t xml:space="preserve"> </w:t>
            </w:r>
            <w:r>
              <w:rPr>
                <w:sz w:val="16"/>
                <w:u w:val="single"/>
              </w:rPr>
              <w:t>Proper</w:t>
            </w:r>
            <w:r>
              <w:rPr>
                <w:spacing w:val="-4"/>
                <w:sz w:val="16"/>
                <w:u w:val="single"/>
              </w:rPr>
              <w:t xml:space="preserve"> </w:t>
            </w:r>
            <w:r>
              <w:rPr>
                <w:sz w:val="16"/>
                <w:u w:val="single"/>
              </w:rPr>
              <w:t>shipping</w:t>
            </w:r>
            <w:r>
              <w:rPr>
                <w:spacing w:val="-4"/>
                <w:sz w:val="16"/>
                <w:u w:val="single"/>
              </w:rPr>
              <w:t xml:space="preserve"> </w:t>
            </w:r>
            <w:r>
              <w:rPr>
                <w:sz w:val="16"/>
                <w:u w:val="single"/>
              </w:rPr>
              <w:t>name;</w:t>
            </w:r>
            <w:r>
              <w:rPr>
                <w:spacing w:val="-3"/>
                <w:sz w:val="16"/>
                <w:u w:val="single"/>
              </w:rPr>
              <w:t xml:space="preserve"> </w:t>
            </w:r>
            <w:r>
              <w:rPr>
                <w:sz w:val="16"/>
                <w:u w:val="single"/>
              </w:rPr>
              <w:t>Class(es);</w:t>
            </w:r>
            <w:r>
              <w:rPr>
                <w:spacing w:val="-5"/>
                <w:sz w:val="16"/>
                <w:u w:val="single"/>
              </w:rPr>
              <w:t xml:space="preserve"> </w:t>
            </w:r>
            <w:r>
              <w:rPr>
                <w:sz w:val="16"/>
                <w:u w:val="single"/>
              </w:rPr>
              <w:t>Packing</w:t>
            </w:r>
            <w:r>
              <w:rPr>
                <w:spacing w:val="-7"/>
                <w:sz w:val="16"/>
                <w:u w:val="single"/>
              </w:rPr>
              <w:t xml:space="preserve"> </w:t>
            </w:r>
            <w:r>
              <w:rPr>
                <w:sz w:val="16"/>
                <w:u w:val="single"/>
              </w:rPr>
              <w:t>group</w:t>
            </w:r>
            <w:r>
              <w:rPr>
                <w:spacing w:val="-4"/>
                <w:sz w:val="16"/>
                <w:u w:val="single"/>
              </w:rPr>
              <w:t xml:space="preserve"> </w:t>
            </w:r>
            <w:r>
              <w:rPr>
                <w:sz w:val="16"/>
                <w:u w:val="single"/>
              </w:rPr>
              <w:t>(PG)</w:t>
            </w:r>
            <w:r>
              <w:rPr>
                <w:spacing w:val="-6"/>
                <w:sz w:val="16"/>
                <w:u w:val="single"/>
              </w:rPr>
              <w:t xml:space="preserve"> </w:t>
            </w:r>
            <w:r>
              <w:rPr>
                <w:sz w:val="16"/>
                <w:u w:val="single"/>
              </w:rPr>
              <w:t>of</w:t>
            </w:r>
            <w:r>
              <w:rPr>
                <w:spacing w:val="-4"/>
                <w:sz w:val="16"/>
                <w:u w:val="single"/>
              </w:rPr>
              <w:t xml:space="preserve"> </w:t>
            </w:r>
            <w:r>
              <w:rPr>
                <w:sz w:val="16"/>
                <w:u w:val="single"/>
              </w:rPr>
              <w:t>the</w:t>
            </w:r>
            <w:r>
              <w:rPr>
                <w:spacing w:val="-6"/>
                <w:sz w:val="16"/>
                <w:u w:val="single"/>
              </w:rPr>
              <w:t xml:space="preserve"> </w:t>
            </w:r>
            <w:r>
              <w:rPr>
                <w:sz w:val="16"/>
                <w:u w:val="single"/>
              </w:rPr>
              <w:t>IMDG</w:t>
            </w:r>
            <w:r>
              <w:rPr>
                <w:spacing w:val="-4"/>
                <w:sz w:val="16"/>
                <w:u w:val="single"/>
              </w:rPr>
              <w:t xml:space="preserve"> </w:t>
            </w:r>
            <w:r>
              <w:rPr>
                <w:spacing w:val="-2"/>
                <w:sz w:val="16"/>
                <w:u w:val="single"/>
              </w:rPr>
              <w:t>(maritime):</w:t>
            </w:r>
          </w:p>
          <w:p w14:paraId="785C1DF9" w14:textId="6162D87A" w:rsidR="00B911D6" w:rsidRDefault="00127F63">
            <w:pPr>
              <w:pStyle w:val="TableParagraph"/>
              <w:spacing w:before="1"/>
              <w:rPr>
                <w:sz w:val="16"/>
              </w:rPr>
            </w:pPr>
            <w:r>
              <w:rPr>
                <w:sz w:val="16"/>
                <w:u w:val="single"/>
              </w:rPr>
              <w:t>UN3082;</w:t>
            </w:r>
            <w:r>
              <w:rPr>
                <w:spacing w:val="-4"/>
                <w:sz w:val="16"/>
                <w:u w:val="single"/>
              </w:rPr>
              <w:t xml:space="preserve"> </w:t>
            </w:r>
            <w:r>
              <w:rPr>
                <w:sz w:val="16"/>
                <w:u w:val="single"/>
              </w:rPr>
              <w:t>ENVIRONMENTALLY</w:t>
            </w:r>
            <w:r>
              <w:rPr>
                <w:spacing w:val="-4"/>
                <w:sz w:val="16"/>
                <w:u w:val="single"/>
              </w:rPr>
              <w:t xml:space="preserve"> </w:t>
            </w:r>
            <w:r>
              <w:rPr>
                <w:sz w:val="16"/>
                <w:u w:val="single"/>
              </w:rPr>
              <w:t>HAZARDOUS</w:t>
            </w:r>
            <w:r>
              <w:rPr>
                <w:spacing w:val="-5"/>
                <w:sz w:val="16"/>
                <w:u w:val="single"/>
              </w:rPr>
              <w:t xml:space="preserve"> </w:t>
            </w:r>
            <w:r>
              <w:rPr>
                <w:sz w:val="16"/>
                <w:u w:val="single"/>
              </w:rPr>
              <w:t>SUBSTANCE,</w:t>
            </w:r>
            <w:r>
              <w:rPr>
                <w:spacing w:val="-4"/>
                <w:sz w:val="16"/>
                <w:u w:val="single"/>
              </w:rPr>
              <w:t xml:space="preserve"> </w:t>
            </w:r>
            <w:r>
              <w:rPr>
                <w:sz w:val="16"/>
                <w:u w:val="single"/>
              </w:rPr>
              <w:t>LIQUID,</w:t>
            </w:r>
            <w:r>
              <w:rPr>
                <w:spacing w:val="-4"/>
                <w:sz w:val="16"/>
                <w:u w:val="single"/>
              </w:rPr>
              <w:t xml:space="preserve"> </w:t>
            </w:r>
            <w:r>
              <w:rPr>
                <w:sz w:val="16"/>
                <w:u w:val="single"/>
              </w:rPr>
              <w:t>N.O.S.</w:t>
            </w:r>
            <w:r>
              <w:rPr>
                <w:spacing w:val="-4"/>
                <w:sz w:val="16"/>
                <w:u w:val="single"/>
              </w:rPr>
              <w:t xml:space="preserve"> </w:t>
            </w:r>
            <w:r w:rsidR="009239F3">
              <w:rPr>
                <w:sz w:val="16"/>
                <w:u w:val="single"/>
              </w:rPr>
              <w:t>(</w:t>
            </w:r>
            <w:r w:rsidR="009239F3">
              <w:rPr>
                <w:spacing w:val="-7"/>
                <w:sz w:val="16"/>
                <w:u w:val="single"/>
              </w:rPr>
              <w:t>bisphenol</w:t>
            </w:r>
            <w:r>
              <w:rPr>
                <w:sz w:val="16"/>
                <w:u w:val="single"/>
              </w:rPr>
              <w:t>-A-(</w:t>
            </w:r>
            <w:r w:rsidR="009239F3">
              <w:rPr>
                <w:sz w:val="16"/>
                <w:u w:val="single"/>
              </w:rPr>
              <w:t>epichlorohydrin</w:t>
            </w:r>
            <w:r>
              <w:rPr>
                <w:sz w:val="16"/>
                <w:u w:val="single"/>
              </w:rPr>
              <w:t>)</w:t>
            </w:r>
            <w:r>
              <w:rPr>
                <w:spacing w:val="-5"/>
                <w:sz w:val="16"/>
                <w:u w:val="single"/>
              </w:rPr>
              <w:t xml:space="preserve"> </w:t>
            </w:r>
            <w:r>
              <w:rPr>
                <w:sz w:val="16"/>
                <w:u w:val="single"/>
              </w:rPr>
              <w:t>epoxy</w:t>
            </w:r>
            <w:r>
              <w:rPr>
                <w:spacing w:val="-3"/>
                <w:sz w:val="16"/>
                <w:u w:val="single"/>
              </w:rPr>
              <w:t xml:space="preserve"> </w:t>
            </w:r>
            <w:r>
              <w:rPr>
                <w:sz w:val="16"/>
                <w:u w:val="single"/>
              </w:rPr>
              <w:t>resin);</w:t>
            </w:r>
            <w:r>
              <w:rPr>
                <w:sz w:val="16"/>
              </w:rPr>
              <w:t xml:space="preserve"> </w:t>
            </w:r>
            <w:r>
              <w:rPr>
                <w:sz w:val="16"/>
                <w:u w:val="single"/>
              </w:rPr>
              <w:t>CLASS 9; PG III; MARINE POLLUTANT</w:t>
            </w:r>
          </w:p>
          <w:p w14:paraId="00F6CF19" w14:textId="77777777" w:rsidR="00B911D6" w:rsidRDefault="00B911D6">
            <w:pPr>
              <w:pStyle w:val="TableParagraph"/>
              <w:ind w:left="0"/>
              <w:rPr>
                <w:rFonts w:ascii="Times New Roman"/>
                <w:b/>
                <w:sz w:val="16"/>
              </w:rPr>
            </w:pPr>
          </w:p>
          <w:p w14:paraId="1773AC74" w14:textId="77777777" w:rsidR="00B911D6" w:rsidRDefault="00127F63">
            <w:pPr>
              <w:pStyle w:val="TableParagraph"/>
              <w:spacing w:line="183" w:lineRule="exact"/>
              <w:rPr>
                <w:sz w:val="16"/>
              </w:rPr>
            </w:pPr>
            <w:r>
              <w:rPr>
                <w:sz w:val="16"/>
                <w:u w:val="single"/>
              </w:rPr>
              <w:t>UN</w:t>
            </w:r>
            <w:r>
              <w:rPr>
                <w:spacing w:val="-5"/>
                <w:sz w:val="16"/>
                <w:u w:val="single"/>
              </w:rPr>
              <w:t xml:space="preserve"> </w:t>
            </w:r>
            <w:r>
              <w:rPr>
                <w:sz w:val="16"/>
                <w:u w:val="single"/>
              </w:rPr>
              <w:t>Number;</w:t>
            </w:r>
            <w:r>
              <w:rPr>
                <w:spacing w:val="-5"/>
                <w:sz w:val="16"/>
                <w:u w:val="single"/>
              </w:rPr>
              <w:t xml:space="preserve"> </w:t>
            </w:r>
            <w:r>
              <w:rPr>
                <w:sz w:val="16"/>
                <w:u w:val="single"/>
              </w:rPr>
              <w:t>Proper</w:t>
            </w:r>
            <w:r>
              <w:rPr>
                <w:spacing w:val="-4"/>
                <w:sz w:val="16"/>
                <w:u w:val="single"/>
              </w:rPr>
              <w:t xml:space="preserve"> </w:t>
            </w:r>
            <w:r>
              <w:rPr>
                <w:sz w:val="16"/>
                <w:u w:val="single"/>
              </w:rPr>
              <w:t>shipping</w:t>
            </w:r>
            <w:r>
              <w:rPr>
                <w:spacing w:val="-4"/>
                <w:sz w:val="16"/>
                <w:u w:val="single"/>
              </w:rPr>
              <w:t xml:space="preserve"> </w:t>
            </w:r>
            <w:r>
              <w:rPr>
                <w:sz w:val="16"/>
                <w:u w:val="single"/>
              </w:rPr>
              <w:t>name;</w:t>
            </w:r>
            <w:r>
              <w:rPr>
                <w:spacing w:val="-3"/>
                <w:sz w:val="16"/>
                <w:u w:val="single"/>
              </w:rPr>
              <w:t xml:space="preserve"> </w:t>
            </w:r>
            <w:r>
              <w:rPr>
                <w:sz w:val="16"/>
                <w:u w:val="single"/>
              </w:rPr>
              <w:t>Class(es);</w:t>
            </w:r>
            <w:r>
              <w:rPr>
                <w:spacing w:val="-5"/>
                <w:sz w:val="16"/>
                <w:u w:val="single"/>
              </w:rPr>
              <w:t xml:space="preserve"> </w:t>
            </w:r>
            <w:r>
              <w:rPr>
                <w:sz w:val="16"/>
                <w:u w:val="single"/>
              </w:rPr>
              <w:t>Packing</w:t>
            </w:r>
            <w:r>
              <w:rPr>
                <w:spacing w:val="-7"/>
                <w:sz w:val="16"/>
                <w:u w:val="single"/>
              </w:rPr>
              <w:t xml:space="preserve"> </w:t>
            </w:r>
            <w:r>
              <w:rPr>
                <w:sz w:val="16"/>
                <w:u w:val="single"/>
              </w:rPr>
              <w:t>group</w:t>
            </w:r>
            <w:r>
              <w:rPr>
                <w:spacing w:val="-4"/>
                <w:sz w:val="16"/>
                <w:u w:val="single"/>
              </w:rPr>
              <w:t xml:space="preserve"> </w:t>
            </w:r>
            <w:r>
              <w:rPr>
                <w:sz w:val="16"/>
                <w:u w:val="single"/>
              </w:rPr>
              <w:t>(PG)</w:t>
            </w:r>
            <w:r>
              <w:rPr>
                <w:spacing w:val="-7"/>
                <w:sz w:val="16"/>
                <w:u w:val="single"/>
              </w:rPr>
              <w:t xml:space="preserve"> </w:t>
            </w:r>
            <w:r>
              <w:rPr>
                <w:sz w:val="16"/>
                <w:u w:val="single"/>
              </w:rPr>
              <w:t>of</w:t>
            </w:r>
            <w:r>
              <w:rPr>
                <w:spacing w:val="-3"/>
                <w:sz w:val="16"/>
                <w:u w:val="single"/>
              </w:rPr>
              <w:t xml:space="preserve"> </w:t>
            </w:r>
            <w:r>
              <w:rPr>
                <w:sz w:val="16"/>
                <w:u w:val="single"/>
              </w:rPr>
              <w:t>the</w:t>
            </w:r>
            <w:r>
              <w:rPr>
                <w:spacing w:val="-7"/>
                <w:sz w:val="16"/>
                <w:u w:val="single"/>
              </w:rPr>
              <w:t xml:space="preserve"> </w:t>
            </w:r>
            <w:r>
              <w:rPr>
                <w:sz w:val="16"/>
                <w:u w:val="single"/>
              </w:rPr>
              <w:t>IATA</w:t>
            </w:r>
            <w:r>
              <w:rPr>
                <w:spacing w:val="-4"/>
                <w:sz w:val="16"/>
                <w:u w:val="single"/>
              </w:rPr>
              <w:t xml:space="preserve"> </w:t>
            </w:r>
            <w:r>
              <w:rPr>
                <w:spacing w:val="-2"/>
                <w:sz w:val="16"/>
                <w:u w:val="single"/>
              </w:rPr>
              <w:t>(air):</w:t>
            </w:r>
          </w:p>
          <w:p w14:paraId="4BABA4B9" w14:textId="45F3A562" w:rsidR="00B911D6" w:rsidRDefault="00127F63">
            <w:pPr>
              <w:pStyle w:val="TableParagraph"/>
              <w:spacing w:line="184" w:lineRule="exact"/>
              <w:rPr>
                <w:sz w:val="16"/>
              </w:rPr>
            </w:pPr>
            <w:r>
              <w:rPr>
                <w:sz w:val="16"/>
              </w:rPr>
              <w:t>UN3082;</w:t>
            </w:r>
            <w:r>
              <w:rPr>
                <w:spacing w:val="-4"/>
                <w:sz w:val="16"/>
              </w:rPr>
              <w:t xml:space="preserve"> </w:t>
            </w:r>
            <w:r>
              <w:rPr>
                <w:sz w:val="16"/>
              </w:rPr>
              <w:t>ENVIRONMENTALLY</w:t>
            </w:r>
            <w:r>
              <w:rPr>
                <w:spacing w:val="-4"/>
                <w:sz w:val="16"/>
              </w:rPr>
              <w:t xml:space="preserve"> </w:t>
            </w:r>
            <w:r>
              <w:rPr>
                <w:sz w:val="16"/>
              </w:rPr>
              <w:t>HAZARDOUS</w:t>
            </w:r>
            <w:r>
              <w:rPr>
                <w:spacing w:val="-5"/>
                <w:sz w:val="16"/>
              </w:rPr>
              <w:t xml:space="preserve"> </w:t>
            </w:r>
            <w:r>
              <w:rPr>
                <w:sz w:val="16"/>
              </w:rPr>
              <w:t>SUBSTANCE,</w:t>
            </w:r>
            <w:r>
              <w:rPr>
                <w:spacing w:val="-4"/>
                <w:sz w:val="16"/>
              </w:rPr>
              <w:t xml:space="preserve"> </w:t>
            </w:r>
            <w:r>
              <w:rPr>
                <w:sz w:val="16"/>
              </w:rPr>
              <w:t>LIQUID,</w:t>
            </w:r>
            <w:r>
              <w:rPr>
                <w:spacing w:val="-4"/>
                <w:sz w:val="16"/>
              </w:rPr>
              <w:t xml:space="preserve"> </w:t>
            </w:r>
            <w:r>
              <w:rPr>
                <w:sz w:val="16"/>
              </w:rPr>
              <w:t>N.O.S.</w:t>
            </w:r>
            <w:r>
              <w:rPr>
                <w:spacing w:val="-4"/>
                <w:sz w:val="16"/>
              </w:rPr>
              <w:t xml:space="preserve"> </w:t>
            </w:r>
            <w:r w:rsidR="009239F3">
              <w:rPr>
                <w:sz w:val="16"/>
              </w:rPr>
              <w:t>(</w:t>
            </w:r>
            <w:r w:rsidR="009239F3">
              <w:rPr>
                <w:spacing w:val="-7"/>
                <w:sz w:val="16"/>
              </w:rPr>
              <w:t>bisphenol</w:t>
            </w:r>
            <w:r>
              <w:rPr>
                <w:sz w:val="16"/>
              </w:rPr>
              <w:t>-A-(</w:t>
            </w:r>
            <w:r w:rsidR="009239F3">
              <w:rPr>
                <w:sz w:val="16"/>
              </w:rPr>
              <w:t>epichlorohydrin</w:t>
            </w:r>
            <w:r>
              <w:rPr>
                <w:sz w:val="16"/>
              </w:rPr>
              <w:t>)</w:t>
            </w:r>
            <w:r>
              <w:rPr>
                <w:spacing w:val="-5"/>
                <w:sz w:val="16"/>
              </w:rPr>
              <w:t xml:space="preserve"> </w:t>
            </w:r>
            <w:r>
              <w:rPr>
                <w:sz w:val="16"/>
              </w:rPr>
              <w:t>epoxy</w:t>
            </w:r>
            <w:r>
              <w:rPr>
                <w:spacing w:val="-3"/>
                <w:sz w:val="16"/>
              </w:rPr>
              <w:t xml:space="preserve"> </w:t>
            </w:r>
            <w:r>
              <w:rPr>
                <w:sz w:val="16"/>
              </w:rPr>
              <w:t>resin); CLASS 9; PG III; MARINE POLLUTANT</w:t>
            </w:r>
          </w:p>
        </w:tc>
      </w:tr>
    </w:tbl>
    <w:p w14:paraId="7ECA3E3B" w14:textId="77777777" w:rsidR="00B911D6" w:rsidRDefault="00B911D6">
      <w:pPr>
        <w:spacing w:line="184" w:lineRule="exact"/>
        <w:rPr>
          <w:sz w:val="16"/>
        </w:rPr>
        <w:sectPr w:rsidR="00B911D6">
          <w:pgSz w:w="12240" w:h="15840"/>
          <w:pgMar w:top="1680" w:right="1180" w:bottom="1580" w:left="1680" w:header="492" w:footer="1391" w:gutter="0"/>
          <w:cols w:space="720"/>
        </w:sectPr>
      </w:pPr>
    </w:p>
    <w:p w14:paraId="2FC2558C" w14:textId="77777777" w:rsidR="00B911D6" w:rsidRDefault="00B911D6">
      <w:pPr>
        <w:pStyle w:val="Corpsdetexte"/>
        <w:spacing w:before="9"/>
        <w:rPr>
          <w:rFonts w:ascii="Times New Roman"/>
          <w:b/>
          <w:sz w:val="29"/>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B911D6" w14:paraId="5A7C9C88" w14:textId="77777777">
        <w:trPr>
          <w:trHeight w:val="292"/>
        </w:trPr>
        <w:tc>
          <w:tcPr>
            <w:tcW w:w="8858" w:type="dxa"/>
            <w:tcBorders>
              <w:top w:val="nil"/>
              <w:bottom w:val="nil"/>
            </w:tcBorders>
            <w:shd w:val="clear" w:color="auto" w:fill="000000"/>
          </w:tcPr>
          <w:p w14:paraId="4D5895EE" w14:textId="77777777" w:rsidR="00B911D6" w:rsidRDefault="00127F63">
            <w:pPr>
              <w:pStyle w:val="TableParagraph"/>
              <w:spacing w:before="21" w:line="251" w:lineRule="exact"/>
              <w:rPr>
                <w:b/>
              </w:rPr>
            </w:pPr>
            <w:r>
              <w:rPr>
                <w:b/>
                <w:color w:val="FFFFFF"/>
              </w:rPr>
              <w:t>SECTION</w:t>
            </w:r>
            <w:r>
              <w:rPr>
                <w:b/>
                <w:color w:val="FFFFFF"/>
                <w:spacing w:val="-7"/>
              </w:rPr>
              <w:t xml:space="preserve"> </w:t>
            </w:r>
            <w:r>
              <w:rPr>
                <w:b/>
                <w:color w:val="FFFFFF"/>
              </w:rPr>
              <w:t>15.</w:t>
            </w:r>
            <w:r>
              <w:rPr>
                <w:b/>
                <w:color w:val="FFFFFF"/>
                <w:spacing w:val="-4"/>
              </w:rPr>
              <w:t xml:space="preserve"> </w:t>
            </w:r>
            <w:r>
              <w:rPr>
                <w:b/>
                <w:color w:val="FFFFFF"/>
              </w:rPr>
              <w:t>REGULATORY</w:t>
            </w:r>
            <w:r>
              <w:rPr>
                <w:b/>
                <w:color w:val="FFFFFF"/>
                <w:spacing w:val="-7"/>
              </w:rPr>
              <w:t xml:space="preserve"> </w:t>
            </w:r>
            <w:r>
              <w:rPr>
                <w:b/>
                <w:color w:val="FFFFFF"/>
                <w:spacing w:val="-2"/>
              </w:rPr>
              <w:t>INFORMATION</w:t>
            </w:r>
          </w:p>
        </w:tc>
      </w:tr>
      <w:tr w:rsidR="00B911D6" w14:paraId="5700CA1F" w14:textId="77777777">
        <w:trPr>
          <w:trHeight w:val="527"/>
        </w:trPr>
        <w:tc>
          <w:tcPr>
            <w:tcW w:w="8858" w:type="dxa"/>
            <w:tcBorders>
              <w:top w:val="nil"/>
            </w:tcBorders>
          </w:tcPr>
          <w:p w14:paraId="798DFBC6" w14:textId="77777777" w:rsidR="00B911D6" w:rsidRDefault="00127F63">
            <w:pPr>
              <w:pStyle w:val="TableParagraph"/>
            </w:pPr>
            <w:r>
              <w:t>Not</w:t>
            </w:r>
            <w:r>
              <w:rPr>
                <w:spacing w:val="-7"/>
              </w:rPr>
              <w:t xml:space="preserve"> </w:t>
            </w:r>
            <w:r>
              <w:t>required</w:t>
            </w:r>
            <w:r>
              <w:rPr>
                <w:spacing w:val="-7"/>
              </w:rPr>
              <w:t xml:space="preserve"> </w:t>
            </w:r>
            <w:r>
              <w:t>under</w:t>
            </w:r>
            <w:r>
              <w:rPr>
                <w:spacing w:val="-6"/>
              </w:rPr>
              <w:t xml:space="preserve"> </w:t>
            </w:r>
            <w:r>
              <w:t>Canadian</w:t>
            </w:r>
            <w:r>
              <w:rPr>
                <w:spacing w:val="-6"/>
              </w:rPr>
              <w:t xml:space="preserve"> </w:t>
            </w:r>
            <w:r>
              <w:rPr>
                <w:spacing w:val="-2"/>
              </w:rPr>
              <w:t>Regulations.</w:t>
            </w:r>
          </w:p>
        </w:tc>
      </w:tr>
    </w:tbl>
    <w:p w14:paraId="5456F661" w14:textId="77777777" w:rsidR="00B911D6" w:rsidRDefault="00B911D6">
      <w:pPr>
        <w:pStyle w:val="Corpsdetexte"/>
        <w:spacing w:before="1"/>
        <w:rPr>
          <w:rFonts w:ascii="Times New Roman"/>
          <w:b/>
          <w:sz w:val="24"/>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12"/>
        <w:gridCol w:w="6011"/>
      </w:tblGrid>
      <w:tr w:rsidR="00B911D6" w14:paraId="7CBEF53C" w14:textId="77777777">
        <w:trPr>
          <w:trHeight w:val="282"/>
        </w:trPr>
        <w:tc>
          <w:tcPr>
            <w:tcW w:w="8623" w:type="dxa"/>
            <w:gridSpan w:val="2"/>
            <w:tcBorders>
              <w:top w:val="nil"/>
              <w:bottom w:val="nil"/>
            </w:tcBorders>
            <w:shd w:val="clear" w:color="auto" w:fill="000000"/>
          </w:tcPr>
          <w:p w14:paraId="2736CF64" w14:textId="77777777" w:rsidR="00B911D6" w:rsidRDefault="00127F63">
            <w:pPr>
              <w:pStyle w:val="TableParagraph"/>
              <w:spacing w:before="19" w:line="244" w:lineRule="exact"/>
              <w:rPr>
                <w:b/>
              </w:rPr>
            </w:pPr>
            <w:r>
              <w:rPr>
                <w:b/>
                <w:color w:val="FFFFFF"/>
              </w:rPr>
              <w:t>SECTION</w:t>
            </w:r>
            <w:r>
              <w:rPr>
                <w:b/>
                <w:color w:val="FFFFFF"/>
                <w:spacing w:val="-5"/>
              </w:rPr>
              <w:t xml:space="preserve"> </w:t>
            </w:r>
            <w:r>
              <w:rPr>
                <w:b/>
                <w:color w:val="FFFFFF"/>
              </w:rPr>
              <w:t>16.</w:t>
            </w:r>
            <w:r>
              <w:rPr>
                <w:b/>
                <w:color w:val="FFFFFF"/>
                <w:spacing w:val="-5"/>
              </w:rPr>
              <w:t xml:space="preserve"> </w:t>
            </w:r>
            <w:r>
              <w:rPr>
                <w:b/>
                <w:color w:val="FFFFFF"/>
              </w:rPr>
              <w:t>OTHER</w:t>
            </w:r>
            <w:r>
              <w:rPr>
                <w:b/>
                <w:color w:val="FFFFFF"/>
                <w:spacing w:val="-4"/>
              </w:rPr>
              <w:t xml:space="preserve"> </w:t>
            </w:r>
            <w:r>
              <w:rPr>
                <w:b/>
                <w:color w:val="FFFFFF"/>
                <w:spacing w:val="-2"/>
              </w:rPr>
              <w:t>INFORMATION</w:t>
            </w:r>
          </w:p>
        </w:tc>
      </w:tr>
      <w:tr w:rsidR="00B911D6" w14:paraId="2A37AB81" w14:textId="77777777">
        <w:trPr>
          <w:trHeight w:val="241"/>
        </w:trPr>
        <w:tc>
          <w:tcPr>
            <w:tcW w:w="2612" w:type="dxa"/>
            <w:tcBorders>
              <w:right w:val="nil"/>
            </w:tcBorders>
          </w:tcPr>
          <w:p w14:paraId="44D2EAB2" w14:textId="77777777" w:rsidR="00B911D6" w:rsidRDefault="00127F63">
            <w:pPr>
              <w:pStyle w:val="TableParagraph"/>
              <w:spacing w:line="222" w:lineRule="exact"/>
              <w:rPr>
                <w:b/>
              </w:rPr>
            </w:pPr>
            <w:r>
              <w:rPr>
                <w:b/>
              </w:rPr>
              <w:t>Date</w:t>
            </w:r>
            <w:r>
              <w:rPr>
                <w:b/>
                <w:spacing w:val="-2"/>
              </w:rPr>
              <w:t xml:space="preserve"> </w:t>
            </w:r>
            <w:r>
              <w:rPr>
                <w:b/>
              </w:rPr>
              <w:t>of</w:t>
            </w:r>
            <w:r>
              <w:rPr>
                <w:b/>
                <w:spacing w:val="-2"/>
              </w:rPr>
              <w:t xml:space="preserve"> Preparation</w:t>
            </w:r>
          </w:p>
        </w:tc>
        <w:tc>
          <w:tcPr>
            <w:tcW w:w="6011" w:type="dxa"/>
            <w:tcBorders>
              <w:left w:val="nil"/>
            </w:tcBorders>
          </w:tcPr>
          <w:p w14:paraId="6A8277B8" w14:textId="77777777" w:rsidR="00B911D6" w:rsidRDefault="00127F63">
            <w:pPr>
              <w:pStyle w:val="TableParagraph"/>
              <w:spacing w:line="222" w:lineRule="exact"/>
              <w:ind w:left="117"/>
            </w:pPr>
            <w:r>
              <w:t>August</w:t>
            </w:r>
            <w:r>
              <w:rPr>
                <w:spacing w:val="-6"/>
              </w:rPr>
              <w:t xml:space="preserve"> </w:t>
            </w:r>
            <w:r>
              <w:rPr>
                <w:spacing w:val="-4"/>
              </w:rPr>
              <w:t>2022</w:t>
            </w:r>
          </w:p>
        </w:tc>
      </w:tr>
      <w:tr w:rsidR="00B911D6" w14:paraId="35B5345C" w14:textId="77777777">
        <w:trPr>
          <w:trHeight w:val="253"/>
        </w:trPr>
        <w:tc>
          <w:tcPr>
            <w:tcW w:w="2612" w:type="dxa"/>
            <w:tcBorders>
              <w:right w:val="nil"/>
            </w:tcBorders>
          </w:tcPr>
          <w:p w14:paraId="34BB4FA7" w14:textId="77777777" w:rsidR="00B911D6" w:rsidRDefault="00127F63">
            <w:pPr>
              <w:pStyle w:val="TableParagraph"/>
              <w:spacing w:before="2" w:line="232" w:lineRule="exact"/>
              <w:rPr>
                <w:b/>
              </w:rPr>
            </w:pPr>
            <w:r>
              <w:rPr>
                <w:b/>
              </w:rPr>
              <w:t>Date</w:t>
            </w:r>
            <w:r>
              <w:rPr>
                <w:b/>
                <w:spacing w:val="-2"/>
              </w:rPr>
              <w:t xml:space="preserve"> </w:t>
            </w:r>
            <w:r>
              <w:rPr>
                <w:b/>
              </w:rPr>
              <w:t>of</w:t>
            </w:r>
            <w:r>
              <w:rPr>
                <w:b/>
                <w:spacing w:val="-3"/>
              </w:rPr>
              <w:t xml:space="preserve"> </w:t>
            </w:r>
            <w:r>
              <w:rPr>
                <w:b/>
              </w:rPr>
              <w:t>Last</w:t>
            </w:r>
            <w:r>
              <w:rPr>
                <w:b/>
                <w:spacing w:val="-2"/>
              </w:rPr>
              <w:t xml:space="preserve"> Revision</w:t>
            </w:r>
          </w:p>
        </w:tc>
        <w:tc>
          <w:tcPr>
            <w:tcW w:w="6011" w:type="dxa"/>
            <w:tcBorders>
              <w:left w:val="nil"/>
            </w:tcBorders>
          </w:tcPr>
          <w:p w14:paraId="10EB80B4" w14:textId="77777777" w:rsidR="00B911D6" w:rsidRDefault="00127F63">
            <w:pPr>
              <w:pStyle w:val="TableParagraph"/>
              <w:spacing w:before="1"/>
              <w:ind w:left="117"/>
              <w:rPr>
                <w:sz w:val="18"/>
              </w:rPr>
            </w:pPr>
            <w:r>
              <w:rPr>
                <w:sz w:val="18"/>
              </w:rPr>
              <w:t>January</w:t>
            </w:r>
            <w:r>
              <w:rPr>
                <w:spacing w:val="-4"/>
                <w:sz w:val="18"/>
              </w:rPr>
              <w:t xml:space="preserve"> </w:t>
            </w:r>
            <w:r>
              <w:rPr>
                <w:sz w:val="18"/>
              </w:rPr>
              <w:t>4,</w:t>
            </w:r>
            <w:r>
              <w:rPr>
                <w:spacing w:val="-1"/>
                <w:sz w:val="18"/>
              </w:rPr>
              <w:t xml:space="preserve"> </w:t>
            </w:r>
            <w:r>
              <w:rPr>
                <w:spacing w:val="-4"/>
                <w:sz w:val="18"/>
              </w:rPr>
              <w:t>2023</w:t>
            </w:r>
          </w:p>
        </w:tc>
      </w:tr>
      <w:tr w:rsidR="00B911D6" w14:paraId="4FDF62D7" w14:textId="77777777">
        <w:trPr>
          <w:trHeight w:val="1012"/>
        </w:trPr>
        <w:tc>
          <w:tcPr>
            <w:tcW w:w="2612" w:type="dxa"/>
            <w:tcBorders>
              <w:right w:val="nil"/>
            </w:tcBorders>
          </w:tcPr>
          <w:p w14:paraId="03A68564" w14:textId="77777777" w:rsidR="00B911D6" w:rsidRDefault="00127F63">
            <w:pPr>
              <w:pStyle w:val="TableParagraph"/>
              <w:spacing w:before="2"/>
              <w:rPr>
                <w:b/>
              </w:rPr>
            </w:pPr>
            <w:r>
              <w:rPr>
                <w:b/>
              </w:rPr>
              <w:t>Revision</w:t>
            </w:r>
            <w:r>
              <w:rPr>
                <w:b/>
                <w:spacing w:val="-9"/>
              </w:rPr>
              <w:t xml:space="preserve"> </w:t>
            </w:r>
            <w:r>
              <w:rPr>
                <w:b/>
                <w:spacing w:val="-2"/>
              </w:rPr>
              <w:t>Indicators</w:t>
            </w:r>
          </w:p>
        </w:tc>
        <w:tc>
          <w:tcPr>
            <w:tcW w:w="6011" w:type="dxa"/>
            <w:tcBorders>
              <w:left w:val="nil"/>
            </w:tcBorders>
          </w:tcPr>
          <w:p w14:paraId="26580A3F" w14:textId="77777777" w:rsidR="00B911D6" w:rsidRDefault="00127F63">
            <w:pPr>
              <w:pStyle w:val="TableParagraph"/>
              <w:spacing w:before="2"/>
              <w:ind w:left="117"/>
            </w:pPr>
            <w:r>
              <w:t>The entire MDSD was change in August 2020 to be in accordance with the WHMIS 2015 which incorporates the Globally</w:t>
            </w:r>
            <w:r>
              <w:rPr>
                <w:spacing w:val="-5"/>
              </w:rPr>
              <w:t xml:space="preserve"> </w:t>
            </w:r>
            <w:r>
              <w:t>Harmonized</w:t>
            </w:r>
            <w:r>
              <w:rPr>
                <w:spacing w:val="-8"/>
              </w:rPr>
              <w:t xml:space="preserve"> </w:t>
            </w:r>
            <w:r>
              <w:t>System</w:t>
            </w:r>
            <w:r>
              <w:rPr>
                <w:spacing w:val="-7"/>
              </w:rPr>
              <w:t xml:space="preserve"> </w:t>
            </w:r>
            <w:r>
              <w:t>of</w:t>
            </w:r>
            <w:r>
              <w:rPr>
                <w:spacing w:val="-7"/>
              </w:rPr>
              <w:t xml:space="preserve"> </w:t>
            </w:r>
            <w:r>
              <w:t>Classification</w:t>
            </w:r>
            <w:r>
              <w:rPr>
                <w:spacing w:val="-6"/>
              </w:rPr>
              <w:t xml:space="preserve"> </w:t>
            </w:r>
            <w:r>
              <w:t>and</w:t>
            </w:r>
            <w:r>
              <w:rPr>
                <w:spacing w:val="-6"/>
              </w:rPr>
              <w:t xml:space="preserve"> </w:t>
            </w:r>
            <w:r>
              <w:t>Labeling</w:t>
            </w:r>
          </w:p>
          <w:p w14:paraId="1A8DE037" w14:textId="77777777" w:rsidR="00B911D6" w:rsidRDefault="00127F63">
            <w:pPr>
              <w:pStyle w:val="TableParagraph"/>
              <w:spacing w:line="231" w:lineRule="exact"/>
              <w:ind w:left="117"/>
            </w:pPr>
            <w:r>
              <w:t>of</w:t>
            </w:r>
            <w:r>
              <w:rPr>
                <w:spacing w:val="-6"/>
              </w:rPr>
              <w:t xml:space="preserve"> </w:t>
            </w:r>
            <w:r>
              <w:t>Chemicals</w:t>
            </w:r>
            <w:r>
              <w:rPr>
                <w:spacing w:val="-6"/>
              </w:rPr>
              <w:t xml:space="preserve"> </w:t>
            </w:r>
            <w:r>
              <w:t>for</w:t>
            </w:r>
            <w:r>
              <w:rPr>
                <w:spacing w:val="-5"/>
              </w:rPr>
              <w:t xml:space="preserve"> </w:t>
            </w:r>
            <w:r>
              <w:t>Canadian</w:t>
            </w:r>
            <w:r>
              <w:rPr>
                <w:spacing w:val="-6"/>
              </w:rPr>
              <w:t xml:space="preserve"> </w:t>
            </w:r>
            <w:r>
              <w:rPr>
                <w:spacing w:val="-2"/>
              </w:rPr>
              <w:t>Workplaces.</w:t>
            </w:r>
          </w:p>
        </w:tc>
      </w:tr>
      <w:tr w:rsidR="00B911D6" w14:paraId="124F0FD4" w14:textId="77777777">
        <w:trPr>
          <w:trHeight w:val="506"/>
        </w:trPr>
        <w:tc>
          <w:tcPr>
            <w:tcW w:w="2612" w:type="dxa"/>
            <w:tcBorders>
              <w:right w:val="nil"/>
            </w:tcBorders>
          </w:tcPr>
          <w:p w14:paraId="47DFA92C" w14:textId="77777777" w:rsidR="00B911D6" w:rsidRDefault="00127F63">
            <w:pPr>
              <w:pStyle w:val="TableParagraph"/>
              <w:spacing w:before="2"/>
              <w:rPr>
                <w:b/>
              </w:rPr>
            </w:pPr>
            <w:r>
              <w:rPr>
                <w:b/>
                <w:spacing w:val="-2"/>
              </w:rPr>
              <w:t>References</w:t>
            </w:r>
          </w:p>
        </w:tc>
        <w:tc>
          <w:tcPr>
            <w:tcW w:w="6011" w:type="dxa"/>
            <w:tcBorders>
              <w:left w:val="nil"/>
            </w:tcBorders>
          </w:tcPr>
          <w:p w14:paraId="6A69D95E" w14:textId="77777777" w:rsidR="00B911D6" w:rsidRDefault="00127F63">
            <w:pPr>
              <w:pStyle w:val="TableParagraph"/>
              <w:numPr>
                <w:ilvl w:val="0"/>
                <w:numId w:val="1"/>
              </w:numPr>
              <w:tabs>
                <w:tab w:val="left" w:pos="478"/>
              </w:tabs>
              <w:spacing w:before="2" w:line="253" w:lineRule="exact"/>
              <w:ind w:hanging="361"/>
            </w:pPr>
            <w:r>
              <w:t>CHOHS</w:t>
            </w:r>
            <w:r>
              <w:rPr>
                <w:spacing w:val="-6"/>
              </w:rPr>
              <w:t xml:space="preserve"> </w:t>
            </w:r>
            <w:r>
              <w:t>Fact</w:t>
            </w:r>
            <w:r>
              <w:rPr>
                <w:spacing w:val="-6"/>
              </w:rPr>
              <w:t xml:space="preserve"> </w:t>
            </w:r>
            <w:r>
              <w:t>Sheets</w:t>
            </w:r>
            <w:r>
              <w:rPr>
                <w:spacing w:val="-6"/>
              </w:rPr>
              <w:t xml:space="preserve"> </w:t>
            </w:r>
            <w:r>
              <w:t>September</w:t>
            </w:r>
            <w:r>
              <w:rPr>
                <w:spacing w:val="-5"/>
              </w:rPr>
              <w:t xml:space="preserve"> </w:t>
            </w:r>
            <w:r>
              <w:t>2016</w:t>
            </w:r>
            <w:r>
              <w:rPr>
                <w:spacing w:val="-5"/>
              </w:rPr>
              <w:t xml:space="preserve"> </w:t>
            </w:r>
            <w:r>
              <w:rPr>
                <w:rFonts w:ascii="Segoe UI" w:hAnsi="Segoe UI"/>
                <w:b/>
                <w:sz w:val="18"/>
              </w:rPr>
              <w:t>©</w:t>
            </w:r>
            <w:r>
              <w:t>CCOHS</w:t>
            </w:r>
            <w:r>
              <w:rPr>
                <w:spacing w:val="-7"/>
              </w:rPr>
              <w:t xml:space="preserve"> </w:t>
            </w:r>
            <w:r>
              <w:rPr>
                <w:spacing w:val="-4"/>
              </w:rPr>
              <w:t>2016</w:t>
            </w:r>
          </w:p>
          <w:p w14:paraId="79C4E9ED" w14:textId="77777777" w:rsidR="00B911D6" w:rsidRDefault="00127F63">
            <w:pPr>
              <w:pStyle w:val="TableParagraph"/>
              <w:numPr>
                <w:ilvl w:val="0"/>
                <w:numId w:val="1"/>
              </w:numPr>
              <w:tabs>
                <w:tab w:val="left" w:pos="478"/>
              </w:tabs>
              <w:spacing w:line="231" w:lineRule="exact"/>
              <w:ind w:hanging="361"/>
            </w:pPr>
            <w:r>
              <w:t>Supplier’s</w:t>
            </w:r>
            <w:r>
              <w:rPr>
                <w:spacing w:val="-8"/>
              </w:rPr>
              <w:t xml:space="preserve"> </w:t>
            </w:r>
            <w:r>
              <w:t>Material</w:t>
            </w:r>
            <w:r>
              <w:rPr>
                <w:spacing w:val="-7"/>
              </w:rPr>
              <w:t xml:space="preserve"> </w:t>
            </w:r>
            <w:r>
              <w:t>Safety</w:t>
            </w:r>
            <w:r>
              <w:rPr>
                <w:spacing w:val="-7"/>
              </w:rPr>
              <w:t xml:space="preserve"> </w:t>
            </w:r>
            <w:r>
              <w:t>Data</w:t>
            </w:r>
            <w:r>
              <w:rPr>
                <w:spacing w:val="-8"/>
              </w:rPr>
              <w:t xml:space="preserve"> </w:t>
            </w:r>
            <w:r>
              <w:rPr>
                <w:spacing w:val="-2"/>
              </w:rPr>
              <w:t>Sheet(s)</w:t>
            </w:r>
          </w:p>
        </w:tc>
      </w:tr>
      <w:tr w:rsidR="00B911D6" w14:paraId="3D601734" w14:textId="77777777">
        <w:trPr>
          <w:trHeight w:val="187"/>
        </w:trPr>
        <w:tc>
          <w:tcPr>
            <w:tcW w:w="2612" w:type="dxa"/>
            <w:tcBorders>
              <w:bottom w:val="nil"/>
              <w:right w:val="single" w:sz="2" w:space="0" w:color="000000"/>
            </w:tcBorders>
          </w:tcPr>
          <w:p w14:paraId="7E1EECB0" w14:textId="77777777" w:rsidR="00B911D6" w:rsidRDefault="00127F63">
            <w:pPr>
              <w:pStyle w:val="TableParagraph"/>
              <w:spacing w:line="167" w:lineRule="exact"/>
              <w:rPr>
                <w:sz w:val="16"/>
              </w:rPr>
            </w:pPr>
            <w:r>
              <w:rPr>
                <w:spacing w:val="-2"/>
                <w:sz w:val="16"/>
              </w:rPr>
              <w:t>ACGIH</w:t>
            </w:r>
          </w:p>
        </w:tc>
        <w:tc>
          <w:tcPr>
            <w:tcW w:w="6011" w:type="dxa"/>
            <w:tcBorders>
              <w:left w:val="single" w:sz="2" w:space="0" w:color="000000"/>
              <w:bottom w:val="nil"/>
            </w:tcBorders>
          </w:tcPr>
          <w:p w14:paraId="036B1061" w14:textId="77777777" w:rsidR="00B911D6" w:rsidRDefault="00127F63">
            <w:pPr>
              <w:pStyle w:val="TableParagraph"/>
              <w:spacing w:line="167" w:lineRule="exact"/>
              <w:ind w:left="114"/>
              <w:rPr>
                <w:sz w:val="16"/>
              </w:rPr>
            </w:pPr>
            <w:r>
              <w:rPr>
                <w:sz w:val="16"/>
              </w:rPr>
              <w:t>American</w:t>
            </w:r>
            <w:r>
              <w:rPr>
                <w:spacing w:val="-7"/>
                <w:sz w:val="16"/>
              </w:rPr>
              <w:t xml:space="preserve"> </w:t>
            </w:r>
            <w:r>
              <w:rPr>
                <w:sz w:val="16"/>
              </w:rPr>
              <w:t>Conference</w:t>
            </w:r>
            <w:r>
              <w:rPr>
                <w:spacing w:val="-9"/>
                <w:sz w:val="16"/>
              </w:rPr>
              <w:t xml:space="preserve"> </w:t>
            </w:r>
            <w:r>
              <w:rPr>
                <w:sz w:val="16"/>
              </w:rPr>
              <w:t>of</w:t>
            </w:r>
            <w:r>
              <w:rPr>
                <w:spacing w:val="-7"/>
                <w:sz w:val="16"/>
              </w:rPr>
              <w:t xml:space="preserve"> </w:t>
            </w:r>
            <w:r>
              <w:rPr>
                <w:sz w:val="16"/>
              </w:rPr>
              <w:t>Governmental</w:t>
            </w:r>
            <w:r>
              <w:rPr>
                <w:spacing w:val="-5"/>
                <w:sz w:val="16"/>
              </w:rPr>
              <w:t xml:space="preserve"> </w:t>
            </w:r>
            <w:r>
              <w:rPr>
                <w:sz w:val="16"/>
              </w:rPr>
              <w:t>Industrial</w:t>
            </w:r>
            <w:r>
              <w:rPr>
                <w:spacing w:val="-8"/>
                <w:sz w:val="16"/>
              </w:rPr>
              <w:t xml:space="preserve"> </w:t>
            </w:r>
            <w:r>
              <w:rPr>
                <w:spacing w:val="-2"/>
                <w:sz w:val="16"/>
              </w:rPr>
              <w:t>Hygienists</w:t>
            </w:r>
          </w:p>
        </w:tc>
      </w:tr>
      <w:tr w:rsidR="00B911D6" w14:paraId="6F8D4F8F" w14:textId="77777777">
        <w:trPr>
          <w:trHeight w:val="184"/>
        </w:trPr>
        <w:tc>
          <w:tcPr>
            <w:tcW w:w="2612" w:type="dxa"/>
            <w:tcBorders>
              <w:top w:val="nil"/>
              <w:bottom w:val="nil"/>
              <w:right w:val="single" w:sz="2" w:space="0" w:color="000000"/>
            </w:tcBorders>
          </w:tcPr>
          <w:p w14:paraId="2A67080C" w14:textId="77777777" w:rsidR="00B911D6" w:rsidRDefault="00127F63">
            <w:pPr>
              <w:pStyle w:val="TableParagraph"/>
              <w:spacing w:line="165" w:lineRule="exact"/>
              <w:rPr>
                <w:sz w:val="16"/>
              </w:rPr>
            </w:pPr>
            <w:r>
              <w:rPr>
                <w:spacing w:val="-5"/>
                <w:sz w:val="16"/>
              </w:rPr>
              <w:t>ATE</w:t>
            </w:r>
          </w:p>
        </w:tc>
        <w:tc>
          <w:tcPr>
            <w:tcW w:w="6011" w:type="dxa"/>
            <w:tcBorders>
              <w:top w:val="nil"/>
              <w:left w:val="single" w:sz="2" w:space="0" w:color="000000"/>
              <w:bottom w:val="nil"/>
            </w:tcBorders>
          </w:tcPr>
          <w:p w14:paraId="4DAC8C40" w14:textId="77777777" w:rsidR="00B911D6" w:rsidRDefault="00127F63">
            <w:pPr>
              <w:pStyle w:val="TableParagraph"/>
              <w:spacing w:line="165" w:lineRule="exact"/>
              <w:ind w:left="114"/>
              <w:rPr>
                <w:sz w:val="16"/>
              </w:rPr>
            </w:pPr>
            <w:r>
              <w:rPr>
                <w:sz w:val="16"/>
              </w:rPr>
              <w:t>Acute</w:t>
            </w:r>
            <w:r>
              <w:rPr>
                <w:spacing w:val="-7"/>
                <w:sz w:val="16"/>
              </w:rPr>
              <w:t xml:space="preserve"> </w:t>
            </w:r>
            <w:r>
              <w:rPr>
                <w:sz w:val="16"/>
              </w:rPr>
              <w:t>toxicity</w:t>
            </w:r>
            <w:r>
              <w:rPr>
                <w:spacing w:val="-7"/>
                <w:sz w:val="16"/>
              </w:rPr>
              <w:t xml:space="preserve"> </w:t>
            </w:r>
            <w:r>
              <w:rPr>
                <w:spacing w:val="-2"/>
                <w:sz w:val="16"/>
              </w:rPr>
              <w:t>estimate</w:t>
            </w:r>
          </w:p>
        </w:tc>
      </w:tr>
      <w:tr w:rsidR="00B911D6" w14:paraId="72F7EB9C" w14:textId="77777777">
        <w:trPr>
          <w:trHeight w:val="183"/>
        </w:trPr>
        <w:tc>
          <w:tcPr>
            <w:tcW w:w="2612" w:type="dxa"/>
            <w:tcBorders>
              <w:top w:val="nil"/>
              <w:bottom w:val="nil"/>
              <w:right w:val="single" w:sz="2" w:space="0" w:color="000000"/>
            </w:tcBorders>
          </w:tcPr>
          <w:p w14:paraId="1B3218C3" w14:textId="77777777" w:rsidR="00B911D6" w:rsidRDefault="00127F63">
            <w:pPr>
              <w:pStyle w:val="TableParagraph"/>
              <w:spacing w:line="164" w:lineRule="exact"/>
              <w:rPr>
                <w:sz w:val="16"/>
              </w:rPr>
            </w:pPr>
            <w:r>
              <w:rPr>
                <w:spacing w:val="-5"/>
                <w:sz w:val="16"/>
              </w:rPr>
              <w:t>CAS</w:t>
            </w:r>
          </w:p>
        </w:tc>
        <w:tc>
          <w:tcPr>
            <w:tcW w:w="6011" w:type="dxa"/>
            <w:tcBorders>
              <w:top w:val="nil"/>
              <w:left w:val="single" w:sz="2" w:space="0" w:color="000000"/>
              <w:bottom w:val="nil"/>
            </w:tcBorders>
          </w:tcPr>
          <w:p w14:paraId="6BECB566" w14:textId="77777777" w:rsidR="00B911D6" w:rsidRDefault="00127F63">
            <w:pPr>
              <w:pStyle w:val="TableParagraph"/>
              <w:spacing w:line="164" w:lineRule="exact"/>
              <w:ind w:left="114"/>
              <w:rPr>
                <w:sz w:val="16"/>
              </w:rPr>
            </w:pPr>
            <w:r>
              <w:rPr>
                <w:sz w:val="16"/>
              </w:rPr>
              <w:t>Chemical</w:t>
            </w:r>
            <w:r>
              <w:rPr>
                <w:spacing w:val="-9"/>
                <w:sz w:val="16"/>
              </w:rPr>
              <w:t xml:space="preserve"> </w:t>
            </w:r>
            <w:r>
              <w:rPr>
                <w:sz w:val="16"/>
              </w:rPr>
              <w:t>Abstract</w:t>
            </w:r>
            <w:r>
              <w:rPr>
                <w:spacing w:val="-7"/>
                <w:sz w:val="16"/>
              </w:rPr>
              <w:t xml:space="preserve"> </w:t>
            </w:r>
            <w:r>
              <w:rPr>
                <w:spacing w:val="-2"/>
                <w:sz w:val="16"/>
              </w:rPr>
              <w:t>Service</w:t>
            </w:r>
          </w:p>
        </w:tc>
      </w:tr>
      <w:tr w:rsidR="00B911D6" w14:paraId="01128F9D" w14:textId="77777777">
        <w:trPr>
          <w:trHeight w:val="183"/>
        </w:trPr>
        <w:tc>
          <w:tcPr>
            <w:tcW w:w="2612" w:type="dxa"/>
            <w:tcBorders>
              <w:top w:val="nil"/>
              <w:bottom w:val="nil"/>
              <w:right w:val="single" w:sz="2" w:space="0" w:color="000000"/>
            </w:tcBorders>
          </w:tcPr>
          <w:p w14:paraId="2C16ACB2" w14:textId="77777777" w:rsidR="00B911D6" w:rsidRDefault="00127F63">
            <w:pPr>
              <w:pStyle w:val="TableParagraph"/>
              <w:spacing w:line="164" w:lineRule="exact"/>
              <w:rPr>
                <w:sz w:val="16"/>
              </w:rPr>
            </w:pPr>
            <w:r>
              <w:rPr>
                <w:spacing w:val="-5"/>
                <w:sz w:val="16"/>
              </w:rPr>
              <w:t>DSL</w:t>
            </w:r>
          </w:p>
        </w:tc>
        <w:tc>
          <w:tcPr>
            <w:tcW w:w="6011" w:type="dxa"/>
            <w:tcBorders>
              <w:top w:val="nil"/>
              <w:left w:val="single" w:sz="2" w:space="0" w:color="000000"/>
              <w:bottom w:val="nil"/>
            </w:tcBorders>
          </w:tcPr>
          <w:p w14:paraId="7CEBE73A" w14:textId="77777777" w:rsidR="00B911D6" w:rsidRDefault="00127F63">
            <w:pPr>
              <w:pStyle w:val="TableParagraph"/>
              <w:spacing w:line="164" w:lineRule="exact"/>
              <w:ind w:left="114"/>
              <w:rPr>
                <w:sz w:val="16"/>
              </w:rPr>
            </w:pPr>
            <w:r>
              <w:rPr>
                <w:sz w:val="16"/>
              </w:rPr>
              <w:t>Domestic</w:t>
            </w:r>
            <w:r>
              <w:rPr>
                <w:spacing w:val="-11"/>
                <w:sz w:val="16"/>
              </w:rPr>
              <w:t xml:space="preserve"> </w:t>
            </w:r>
            <w:r>
              <w:rPr>
                <w:sz w:val="16"/>
              </w:rPr>
              <w:t>Substance</w:t>
            </w:r>
            <w:r>
              <w:rPr>
                <w:spacing w:val="-7"/>
                <w:sz w:val="16"/>
              </w:rPr>
              <w:t xml:space="preserve"> </w:t>
            </w:r>
            <w:r>
              <w:rPr>
                <w:spacing w:val="-4"/>
                <w:sz w:val="16"/>
              </w:rPr>
              <w:t>List</w:t>
            </w:r>
          </w:p>
        </w:tc>
      </w:tr>
      <w:tr w:rsidR="00B911D6" w14:paraId="2A7EE5F2" w14:textId="77777777">
        <w:trPr>
          <w:trHeight w:val="184"/>
        </w:trPr>
        <w:tc>
          <w:tcPr>
            <w:tcW w:w="2612" w:type="dxa"/>
            <w:tcBorders>
              <w:top w:val="nil"/>
              <w:bottom w:val="nil"/>
              <w:right w:val="single" w:sz="2" w:space="0" w:color="000000"/>
            </w:tcBorders>
          </w:tcPr>
          <w:p w14:paraId="401C311C" w14:textId="77777777" w:rsidR="00B911D6" w:rsidRDefault="00127F63">
            <w:pPr>
              <w:pStyle w:val="TableParagraph"/>
              <w:spacing w:line="165" w:lineRule="exact"/>
              <w:rPr>
                <w:sz w:val="16"/>
              </w:rPr>
            </w:pPr>
            <w:r>
              <w:rPr>
                <w:spacing w:val="-4"/>
                <w:sz w:val="16"/>
              </w:rPr>
              <w:t>IARC</w:t>
            </w:r>
          </w:p>
        </w:tc>
        <w:tc>
          <w:tcPr>
            <w:tcW w:w="6011" w:type="dxa"/>
            <w:tcBorders>
              <w:top w:val="nil"/>
              <w:left w:val="single" w:sz="2" w:space="0" w:color="000000"/>
              <w:bottom w:val="nil"/>
            </w:tcBorders>
          </w:tcPr>
          <w:p w14:paraId="1494C60F" w14:textId="77777777" w:rsidR="00B911D6" w:rsidRDefault="00127F63">
            <w:pPr>
              <w:pStyle w:val="TableParagraph"/>
              <w:spacing w:line="165" w:lineRule="exact"/>
              <w:ind w:left="114"/>
              <w:rPr>
                <w:sz w:val="16"/>
              </w:rPr>
            </w:pPr>
            <w:r>
              <w:rPr>
                <w:sz w:val="16"/>
              </w:rPr>
              <w:t>International</w:t>
            </w:r>
            <w:r>
              <w:rPr>
                <w:spacing w:val="-7"/>
                <w:sz w:val="16"/>
              </w:rPr>
              <w:t xml:space="preserve"> </w:t>
            </w:r>
            <w:r>
              <w:rPr>
                <w:sz w:val="16"/>
              </w:rPr>
              <w:t>Agency</w:t>
            </w:r>
            <w:r>
              <w:rPr>
                <w:spacing w:val="-6"/>
                <w:sz w:val="16"/>
              </w:rPr>
              <w:t xml:space="preserve"> </w:t>
            </w:r>
            <w:r>
              <w:rPr>
                <w:sz w:val="16"/>
              </w:rPr>
              <w:t>for</w:t>
            </w:r>
            <w:r>
              <w:rPr>
                <w:spacing w:val="-5"/>
                <w:sz w:val="16"/>
              </w:rPr>
              <w:t xml:space="preserve"> </w:t>
            </w:r>
            <w:r>
              <w:rPr>
                <w:sz w:val="16"/>
              </w:rPr>
              <w:t>Research</w:t>
            </w:r>
            <w:r>
              <w:rPr>
                <w:spacing w:val="-8"/>
                <w:sz w:val="16"/>
              </w:rPr>
              <w:t xml:space="preserve"> </w:t>
            </w:r>
            <w:r>
              <w:rPr>
                <w:sz w:val="16"/>
              </w:rPr>
              <w:t>on</w:t>
            </w:r>
            <w:r>
              <w:rPr>
                <w:spacing w:val="-4"/>
                <w:sz w:val="16"/>
              </w:rPr>
              <w:t xml:space="preserve"> </w:t>
            </w:r>
            <w:r>
              <w:rPr>
                <w:spacing w:val="-2"/>
                <w:sz w:val="16"/>
              </w:rPr>
              <w:t>Cancer</w:t>
            </w:r>
          </w:p>
        </w:tc>
      </w:tr>
      <w:tr w:rsidR="00B911D6" w14:paraId="26B0C5D1" w14:textId="77777777">
        <w:trPr>
          <w:trHeight w:val="183"/>
        </w:trPr>
        <w:tc>
          <w:tcPr>
            <w:tcW w:w="2612" w:type="dxa"/>
            <w:tcBorders>
              <w:top w:val="nil"/>
              <w:bottom w:val="nil"/>
              <w:right w:val="single" w:sz="2" w:space="0" w:color="000000"/>
            </w:tcBorders>
          </w:tcPr>
          <w:p w14:paraId="61484D1A" w14:textId="77777777" w:rsidR="00B911D6" w:rsidRDefault="00127F63">
            <w:pPr>
              <w:pStyle w:val="TableParagraph"/>
              <w:spacing w:line="164" w:lineRule="exact"/>
              <w:rPr>
                <w:sz w:val="16"/>
              </w:rPr>
            </w:pPr>
            <w:r>
              <w:rPr>
                <w:spacing w:val="-4"/>
                <w:sz w:val="16"/>
              </w:rPr>
              <w:t>IATA</w:t>
            </w:r>
          </w:p>
        </w:tc>
        <w:tc>
          <w:tcPr>
            <w:tcW w:w="6011" w:type="dxa"/>
            <w:tcBorders>
              <w:top w:val="nil"/>
              <w:left w:val="single" w:sz="2" w:space="0" w:color="000000"/>
              <w:bottom w:val="nil"/>
            </w:tcBorders>
          </w:tcPr>
          <w:p w14:paraId="2DC2D6A2" w14:textId="77777777" w:rsidR="00B911D6" w:rsidRDefault="00127F63">
            <w:pPr>
              <w:pStyle w:val="TableParagraph"/>
              <w:spacing w:line="164" w:lineRule="exact"/>
              <w:ind w:left="114"/>
              <w:rPr>
                <w:sz w:val="16"/>
              </w:rPr>
            </w:pPr>
            <w:r>
              <w:rPr>
                <w:sz w:val="16"/>
              </w:rPr>
              <w:t>International</w:t>
            </w:r>
            <w:r>
              <w:rPr>
                <w:spacing w:val="-8"/>
                <w:sz w:val="16"/>
              </w:rPr>
              <w:t xml:space="preserve"> </w:t>
            </w:r>
            <w:r>
              <w:rPr>
                <w:sz w:val="16"/>
              </w:rPr>
              <w:t>Air</w:t>
            </w:r>
            <w:r>
              <w:rPr>
                <w:spacing w:val="-7"/>
                <w:sz w:val="16"/>
              </w:rPr>
              <w:t xml:space="preserve"> </w:t>
            </w:r>
            <w:r>
              <w:rPr>
                <w:sz w:val="16"/>
              </w:rPr>
              <w:t>Transport</w:t>
            </w:r>
            <w:r>
              <w:rPr>
                <w:spacing w:val="-6"/>
                <w:sz w:val="16"/>
              </w:rPr>
              <w:t xml:space="preserve"> </w:t>
            </w:r>
            <w:r>
              <w:rPr>
                <w:spacing w:val="-2"/>
                <w:sz w:val="16"/>
              </w:rPr>
              <w:t>Association</w:t>
            </w:r>
          </w:p>
        </w:tc>
      </w:tr>
      <w:tr w:rsidR="00B911D6" w14:paraId="5686D9BD" w14:textId="77777777">
        <w:trPr>
          <w:trHeight w:val="183"/>
        </w:trPr>
        <w:tc>
          <w:tcPr>
            <w:tcW w:w="2612" w:type="dxa"/>
            <w:tcBorders>
              <w:top w:val="nil"/>
              <w:bottom w:val="nil"/>
              <w:right w:val="single" w:sz="2" w:space="0" w:color="000000"/>
            </w:tcBorders>
          </w:tcPr>
          <w:p w14:paraId="66A1A8E8" w14:textId="77777777" w:rsidR="00B911D6" w:rsidRDefault="00127F63">
            <w:pPr>
              <w:pStyle w:val="TableParagraph"/>
              <w:spacing w:line="164" w:lineRule="exact"/>
              <w:rPr>
                <w:sz w:val="16"/>
              </w:rPr>
            </w:pPr>
            <w:r>
              <w:rPr>
                <w:spacing w:val="-4"/>
                <w:sz w:val="16"/>
              </w:rPr>
              <w:t>IMDG</w:t>
            </w:r>
          </w:p>
        </w:tc>
        <w:tc>
          <w:tcPr>
            <w:tcW w:w="6011" w:type="dxa"/>
            <w:tcBorders>
              <w:top w:val="nil"/>
              <w:left w:val="single" w:sz="2" w:space="0" w:color="000000"/>
              <w:bottom w:val="nil"/>
            </w:tcBorders>
          </w:tcPr>
          <w:p w14:paraId="62D9BF25" w14:textId="77777777" w:rsidR="00B911D6" w:rsidRDefault="00127F63">
            <w:pPr>
              <w:pStyle w:val="TableParagraph"/>
              <w:spacing w:line="164" w:lineRule="exact"/>
              <w:ind w:left="114"/>
              <w:rPr>
                <w:sz w:val="16"/>
              </w:rPr>
            </w:pPr>
            <w:r>
              <w:rPr>
                <w:sz w:val="16"/>
              </w:rPr>
              <w:t>International</w:t>
            </w:r>
            <w:r>
              <w:rPr>
                <w:spacing w:val="-11"/>
                <w:sz w:val="16"/>
              </w:rPr>
              <w:t xml:space="preserve"> </w:t>
            </w:r>
            <w:r>
              <w:rPr>
                <w:sz w:val="16"/>
              </w:rPr>
              <w:t>Maritime</w:t>
            </w:r>
            <w:r>
              <w:rPr>
                <w:spacing w:val="-6"/>
                <w:sz w:val="16"/>
              </w:rPr>
              <w:t xml:space="preserve"> </w:t>
            </w:r>
            <w:r>
              <w:rPr>
                <w:sz w:val="16"/>
              </w:rPr>
              <w:t>Dangerous</w:t>
            </w:r>
            <w:r>
              <w:rPr>
                <w:spacing w:val="-9"/>
                <w:sz w:val="16"/>
              </w:rPr>
              <w:t xml:space="preserve"> </w:t>
            </w:r>
            <w:r>
              <w:rPr>
                <w:sz w:val="16"/>
              </w:rPr>
              <w:t>Goods</w:t>
            </w:r>
            <w:r>
              <w:rPr>
                <w:spacing w:val="-4"/>
                <w:sz w:val="16"/>
              </w:rPr>
              <w:t xml:space="preserve"> Code</w:t>
            </w:r>
          </w:p>
        </w:tc>
      </w:tr>
      <w:tr w:rsidR="00B911D6" w14:paraId="47146440" w14:textId="77777777">
        <w:trPr>
          <w:trHeight w:val="184"/>
        </w:trPr>
        <w:tc>
          <w:tcPr>
            <w:tcW w:w="2612" w:type="dxa"/>
            <w:tcBorders>
              <w:top w:val="nil"/>
              <w:bottom w:val="nil"/>
              <w:right w:val="single" w:sz="2" w:space="0" w:color="000000"/>
            </w:tcBorders>
          </w:tcPr>
          <w:p w14:paraId="0E5C05B3" w14:textId="77777777" w:rsidR="00B911D6" w:rsidRDefault="00127F63">
            <w:pPr>
              <w:pStyle w:val="TableParagraph"/>
              <w:spacing w:line="165" w:lineRule="exact"/>
              <w:rPr>
                <w:sz w:val="16"/>
              </w:rPr>
            </w:pPr>
            <w:r>
              <w:rPr>
                <w:spacing w:val="-5"/>
                <w:sz w:val="16"/>
              </w:rPr>
              <w:t>LC</w:t>
            </w:r>
          </w:p>
        </w:tc>
        <w:tc>
          <w:tcPr>
            <w:tcW w:w="6011" w:type="dxa"/>
            <w:tcBorders>
              <w:top w:val="nil"/>
              <w:left w:val="single" w:sz="2" w:space="0" w:color="000000"/>
              <w:bottom w:val="nil"/>
            </w:tcBorders>
          </w:tcPr>
          <w:p w14:paraId="7B5355ED" w14:textId="77777777" w:rsidR="00B911D6" w:rsidRDefault="00127F63">
            <w:pPr>
              <w:pStyle w:val="TableParagraph"/>
              <w:spacing w:line="165" w:lineRule="exact"/>
              <w:ind w:left="114"/>
              <w:rPr>
                <w:sz w:val="16"/>
              </w:rPr>
            </w:pPr>
            <w:r>
              <w:rPr>
                <w:sz w:val="16"/>
              </w:rPr>
              <w:t>Lethal</w:t>
            </w:r>
            <w:r>
              <w:rPr>
                <w:spacing w:val="-5"/>
                <w:sz w:val="16"/>
              </w:rPr>
              <w:t xml:space="preserve"> </w:t>
            </w:r>
            <w:r>
              <w:rPr>
                <w:spacing w:val="-2"/>
                <w:sz w:val="16"/>
              </w:rPr>
              <w:t>concentration</w:t>
            </w:r>
          </w:p>
        </w:tc>
      </w:tr>
      <w:tr w:rsidR="00B911D6" w14:paraId="03486529" w14:textId="77777777">
        <w:trPr>
          <w:trHeight w:val="183"/>
        </w:trPr>
        <w:tc>
          <w:tcPr>
            <w:tcW w:w="2612" w:type="dxa"/>
            <w:tcBorders>
              <w:top w:val="nil"/>
              <w:bottom w:val="nil"/>
              <w:right w:val="single" w:sz="2" w:space="0" w:color="000000"/>
            </w:tcBorders>
          </w:tcPr>
          <w:p w14:paraId="7456CE87" w14:textId="77777777" w:rsidR="00B911D6" w:rsidRDefault="00127F63">
            <w:pPr>
              <w:pStyle w:val="TableParagraph"/>
              <w:spacing w:line="164" w:lineRule="exact"/>
              <w:rPr>
                <w:sz w:val="16"/>
              </w:rPr>
            </w:pPr>
            <w:r>
              <w:rPr>
                <w:spacing w:val="-5"/>
                <w:sz w:val="16"/>
              </w:rPr>
              <w:t>LD</w:t>
            </w:r>
          </w:p>
        </w:tc>
        <w:tc>
          <w:tcPr>
            <w:tcW w:w="6011" w:type="dxa"/>
            <w:tcBorders>
              <w:top w:val="nil"/>
              <w:left w:val="single" w:sz="2" w:space="0" w:color="000000"/>
              <w:bottom w:val="nil"/>
            </w:tcBorders>
          </w:tcPr>
          <w:p w14:paraId="413E04BC" w14:textId="77777777" w:rsidR="00B911D6" w:rsidRDefault="00127F63">
            <w:pPr>
              <w:pStyle w:val="TableParagraph"/>
              <w:spacing w:line="164" w:lineRule="exact"/>
              <w:ind w:left="114"/>
              <w:rPr>
                <w:sz w:val="16"/>
              </w:rPr>
            </w:pPr>
            <w:r>
              <w:rPr>
                <w:sz w:val="16"/>
              </w:rPr>
              <w:t>Lethal</w:t>
            </w:r>
            <w:r>
              <w:rPr>
                <w:spacing w:val="-3"/>
                <w:sz w:val="16"/>
              </w:rPr>
              <w:t xml:space="preserve"> </w:t>
            </w:r>
            <w:r>
              <w:rPr>
                <w:spacing w:val="-2"/>
                <w:sz w:val="16"/>
              </w:rPr>
              <w:t>Dosage</w:t>
            </w:r>
          </w:p>
        </w:tc>
      </w:tr>
      <w:tr w:rsidR="00B911D6" w14:paraId="39645481" w14:textId="77777777">
        <w:trPr>
          <w:trHeight w:val="183"/>
        </w:trPr>
        <w:tc>
          <w:tcPr>
            <w:tcW w:w="2612" w:type="dxa"/>
            <w:tcBorders>
              <w:top w:val="nil"/>
              <w:bottom w:val="nil"/>
              <w:right w:val="single" w:sz="2" w:space="0" w:color="000000"/>
            </w:tcBorders>
          </w:tcPr>
          <w:p w14:paraId="0B5D869A" w14:textId="77777777" w:rsidR="00B911D6" w:rsidRDefault="00127F63">
            <w:pPr>
              <w:pStyle w:val="TableParagraph"/>
              <w:spacing w:line="164" w:lineRule="exact"/>
              <w:rPr>
                <w:sz w:val="16"/>
              </w:rPr>
            </w:pPr>
            <w:r>
              <w:rPr>
                <w:spacing w:val="-4"/>
                <w:sz w:val="16"/>
              </w:rPr>
              <w:t>NIOSH</w:t>
            </w:r>
          </w:p>
        </w:tc>
        <w:tc>
          <w:tcPr>
            <w:tcW w:w="6011" w:type="dxa"/>
            <w:tcBorders>
              <w:top w:val="nil"/>
              <w:left w:val="single" w:sz="2" w:space="0" w:color="000000"/>
              <w:bottom w:val="nil"/>
            </w:tcBorders>
          </w:tcPr>
          <w:p w14:paraId="1E0177F9" w14:textId="77777777" w:rsidR="00B911D6" w:rsidRDefault="00127F63">
            <w:pPr>
              <w:pStyle w:val="TableParagraph"/>
              <w:spacing w:line="164" w:lineRule="exact"/>
              <w:ind w:left="114"/>
              <w:rPr>
                <w:sz w:val="16"/>
              </w:rPr>
            </w:pPr>
            <w:r>
              <w:rPr>
                <w:sz w:val="16"/>
              </w:rPr>
              <w:t>National</w:t>
            </w:r>
            <w:r>
              <w:rPr>
                <w:spacing w:val="-7"/>
                <w:sz w:val="16"/>
              </w:rPr>
              <w:t xml:space="preserve"> </w:t>
            </w:r>
            <w:r>
              <w:rPr>
                <w:sz w:val="16"/>
              </w:rPr>
              <w:t>Institute</w:t>
            </w:r>
            <w:r>
              <w:rPr>
                <w:spacing w:val="-8"/>
                <w:sz w:val="16"/>
              </w:rPr>
              <w:t xml:space="preserve"> </w:t>
            </w:r>
            <w:r>
              <w:rPr>
                <w:sz w:val="16"/>
              </w:rPr>
              <w:t>for</w:t>
            </w:r>
            <w:r>
              <w:rPr>
                <w:spacing w:val="-7"/>
                <w:sz w:val="16"/>
              </w:rPr>
              <w:t xml:space="preserve"> </w:t>
            </w:r>
            <w:r>
              <w:rPr>
                <w:sz w:val="16"/>
              </w:rPr>
              <w:t>Occupational</w:t>
            </w:r>
            <w:r>
              <w:rPr>
                <w:spacing w:val="-9"/>
                <w:sz w:val="16"/>
              </w:rPr>
              <w:t xml:space="preserve"> </w:t>
            </w:r>
            <w:r>
              <w:rPr>
                <w:sz w:val="16"/>
              </w:rPr>
              <w:t>Safety</w:t>
            </w:r>
            <w:r>
              <w:rPr>
                <w:spacing w:val="-4"/>
                <w:sz w:val="16"/>
              </w:rPr>
              <w:t xml:space="preserve"> </w:t>
            </w:r>
            <w:r>
              <w:rPr>
                <w:sz w:val="16"/>
              </w:rPr>
              <w:t>and</w:t>
            </w:r>
            <w:r>
              <w:rPr>
                <w:spacing w:val="-7"/>
                <w:sz w:val="16"/>
              </w:rPr>
              <w:t xml:space="preserve"> </w:t>
            </w:r>
            <w:r>
              <w:rPr>
                <w:spacing w:val="-2"/>
                <w:sz w:val="16"/>
              </w:rPr>
              <w:t>Health</w:t>
            </w:r>
          </w:p>
        </w:tc>
      </w:tr>
      <w:tr w:rsidR="00B911D6" w14:paraId="4C851BD0" w14:textId="77777777">
        <w:trPr>
          <w:trHeight w:val="184"/>
        </w:trPr>
        <w:tc>
          <w:tcPr>
            <w:tcW w:w="2612" w:type="dxa"/>
            <w:tcBorders>
              <w:top w:val="nil"/>
              <w:bottom w:val="nil"/>
              <w:right w:val="single" w:sz="2" w:space="0" w:color="000000"/>
            </w:tcBorders>
          </w:tcPr>
          <w:p w14:paraId="590AA746" w14:textId="77777777" w:rsidR="00B911D6" w:rsidRDefault="00127F63">
            <w:pPr>
              <w:pStyle w:val="TableParagraph"/>
              <w:spacing w:line="165" w:lineRule="exact"/>
              <w:rPr>
                <w:sz w:val="16"/>
              </w:rPr>
            </w:pPr>
            <w:r>
              <w:rPr>
                <w:spacing w:val="-5"/>
                <w:sz w:val="16"/>
              </w:rPr>
              <w:t>NTP</w:t>
            </w:r>
          </w:p>
        </w:tc>
        <w:tc>
          <w:tcPr>
            <w:tcW w:w="6011" w:type="dxa"/>
            <w:tcBorders>
              <w:top w:val="nil"/>
              <w:left w:val="single" w:sz="2" w:space="0" w:color="000000"/>
              <w:bottom w:val="nil"/>
            </w:tcBorders>
          </w:tcPr>
          <w:p w14:paraId="08C018D3" w14:textId="77777777" w:rsidR="00B911D6" w:rsidRDefault="00127F63">
            <w:pPr>
              <w:pStyle w:val="TableParagraph"/>
              <w:spacing w:line="165" w:lineRule="exact"/>
              <w:ind w:left="114"/>
              <w:rPr>
                <w:sz w:val="16"/>
              </w:rPr>
            </w:pPr>
            <w:r>
              <w:rPr>
                <w:sz w:val="16"/>
              </w:rPr>
              <w:t>National</w:t>
            </w:r>
            <w:r>
              <w:rPr>
                <w:spacing w:val="-7"/>
                <w:sz w:val="16"/>
              </w:rPr>
              <w:t xml:space="preserve"> </w:t>
            </w:r>
            <w:r>
              <w:rPr>
                <w:sz w:val="16"/>
              </w:rPr>
              <w:t>Toxicology</w:t>
            </w:r>
            <w:r>
              <w:rPr>
                <w:spacing w:val="-7"/>
                <w:sz w:val="16"/>
              </w:rPr>
              <w:t xml:space="preserve"> </w:t>
            </w:r>
            <w:r>
              <w:rPr>
                <w:sz w:val="16"/>
              </w:rPr>
              <w:t>Program</w:t>
            </w:r>
            <w:r>
              <w:rPr>
                <w:spacing w:val="-6"/>
                <w:sz w:val="16"/>
              </w:rPr>
              <w:t xml:space="preserve"> </w:t>
            </w:r>
            <w:r>
              <w:rPr>
                <w:spacing w:val="-2"/>
                <w:sz w:val="16"/>
              </w:rPr>
              <w:t>(U.S.A.)</w:t>
            </w:r>
          </w:p>
        </w:tc>
      </w:tr>
      <w:tr w:rsidR="00B911D6" w14:paraId="343D2619" w14:textId="77777777">
        <w:trPr>
          <w:trHeight w:val="183"/>
        </w:trPr>
        <w:tc>
          <w:tcPr>
            <w:tcW w:w="2612" w:type="dxa"/>
            <w:tcBorders>
              <w:top w:val="nil"/>
              <w:bottom w:val="nil"/>
              <w:right w:val="single" w:sz="2" w:space="0" w:color="000000"/>
            </w:tcBorders>
          </w:tcPr>
          <w:p w14:paraId="2988C724" w14:textId="77777777" w:rsidR="00B911D6" w:rsidRDefault="00127F63">
            <w:pPr>
              <w:pStyle w:val="TableParagraph"/>
              <w:spacing w:line="164" w:lineRule="exact"/>
              <w:rPr>
                <w:sz w:val="16"/>
              </w:rPr>
            </w:pPr>
            <w:r>
              <w:rPr>
                <w:spacing w:val="-4"/>
                <w:sz w:val="16"/>
              </w:rPr>
              <w:t>OSHA</w:t>
            </w:r>
          </w:p>
        </w:tc>
        <w:tc>
          <w:tcPr>
            <w:tcW w:w="6011" w:type="dxa"/>
            <w:tcBorders>
              <w:top w:val="nil"/>
              <w:left w:val="single" w:sz="2" w:space="0" w:color="000000"/>
              <w:bottom w:val="nil"/>
            </w:tcBorders>
          </w:tcPr>
          <w:p w14:paraId="7F4C7BFA" w14:textId="77777777" w:rsidR="00B911D6" w:rsidRDefault="00127F63">
            <w:pPr>
              <w:pStyle w:val="TableParagraph"/>
              <w:spacing w:line="164" w:lineRule="exact"/>
              <w:ind w:left="114"/>
              <w:rPr>
                <w:sz w:val="16"/>
              </w:rPr>
            </w:pPr>
            <w:r>
              <w:rPr>
                <w:sz w:val="16"/>
              </w:rPr>
              <w:t>Occupational</w:t>
            </w:r>
            <w:r>
              <w:rPr>
                <w:spacing w:val="-8"/>
                <w:sz w:val="16"/>
              </w:rPr>
              <w:t xml:space="preserve"> </w:t>
            </w:r>
            <w:r>
              <w:rPr>
                <w:sz w:val="16"/>
              </w:rPr>
              <w:t>Safety</w:t>
            </w:r>
            <w:r>
              <w:rPr>
                <w:spacing w:val="-7"/>
                <w:sz w:val="16"/>
              </w:rPr>
              <w:t xml:space="preserve"> </w:t>
            </w:r>
            <w:r>
              <w:rPr>
                <w:sz w:val="16"/>
              </w:rPr>
              <w:t>and</w:t>
            </w:r>
            <w:r>
              <w:rPr>
                <w:spacing w:val="-6"/>
                <w:sz w:val="16"/>
              </w:rPr>
              <w:t xml:space="preserve"> </w:t>
            </w:r>
            <w:r>
              <w:rPr>
                <w:sz w:val="16"/>
              </w:rPr>
              <w:t>Health</w:t>
            </w:r>
            <w:r>
              <w:rPr>
                <w:spacing w:val="-9"/>
                <w:sz w:val="16"/>
              </w:rPr>
              <w:t xml:space="preserve"> </w:t>
            </w:r>
            <w:r>
              <w:rPr>
                <w:sz w:val="16"/>
              </w:rPr>
              <w:t>Administration</w:t>
            </w:r>
            <w:r>
              <w:rPr>
                <w:spacing w:val="-9"/>
                <w:sz w:val="16"/>
              </w:rPr>
              <w:t xml:space="preserve"> </w:t>
            </w:r>
            <w:r>
              <w:rPr>
                <w:spacing w:val="-2"/>
                <w:sz w:val="16"/>
              </w:rPr>
              <w:t>(U.S.A.)</w:t>
            </w:r>
          </w:p>
        </w:tc>
      </w:tr>
      <w:tr w:rsidR="00B911D6" w14:paraId="4351F9EC" w14:textId="77777777">
        <w:trPr>
          <w:trHeight w:val="183"/>
        </w:trPr>
        <w:tc>
          <w:tcPr>
            <w:tcW w:w="2612" w:type="dxa"/>
            <w:tcBorders>
              <w:top w:val="nil"/>
              <w:bottom w:val="nil"/>
              <w:right w:val="single" w:sz="2" w:space="0" w:color="000000"/>
            </w:tcBorders>
          </w:tcPr>
          <w:p w14:paraId="28EB65B9" w14:textId="77777777" w:rsidR="00B911D6" w:rsidRDefault="00127F63">
            <w:pPr>
              <w:pStyle w:val="TableParagraph"/>
              <w:spacing w:line="164" w:lineRule="exact"/>
              <w:rPr>
                <w:sz w:val="16"/>
              </w:rPr>
            </w:pPr>
            <w:r>
              <w:rPr>
                <w:spacing w:val="-5"/>
                <w:sz w:val="16"/>
              </w:rPr>
              <w:t>PEL</w:t>
            </w:r>
          </w:p>
        </w:tc>
        <w:tc>
          <w:tcPr>
            <w:tcW w:w="6011" w:type="dxa"/>
            <w:tcBorders>
              <w:top w:val="nil"/>
              <w:left w:val="single" w:sz="2" w:space="0" w:color="000000"/>
              <w:bottom w:val="nil"/>
            </w:tcBorders>
          </w:tcPr>
          <w:p w14:paraId="69AA3F79" w14:textId="77777777" w:rsidR="00B911D6" w:rsidRDefault="00127F63">
            <w:pPr>
              <w:pStyle w:val="TableParagraph"/>
              <w:spacing w:line="164" w:lineRule="exact"/>
              <w:ind w:left="114"/>
              <w:rPr>
                <w:sz w:val="16"/>
              </w:rPr>
            </w:pPr>
            <w:r>
              <w:rPr>
                <w:sz w:val="16"/>
              </w:rPr>
              <w:t>Permissible</w:t>
            </w:r>
            <w:r>
              <w:rPr>
                <w:spacing w:val="-11"/>
                <w:sz w:val="16"/>
              </w:rPr>
              <w:t xml:space="preserve"> </w:t>
            </w:r>
            <w:r>
              <w:rPr>
                <w:sz w:val="16"/>
              </w:rPr>
              <w:t>Exposure</w:t>
            </w:r>
            <w:r>
              <w:rPr>
                <w:spacing w:val="-9"/>
                <w:sz w:val="16"/>
              </w:rPr>
              <w:t xml:space="preserve"> </w:t>
            </w:r>
            <w:r>
              <w:rPr>
                <w:spacing w:val="-4"/>
                <w:sz w:val="16"/>
              </w:rPr>
              <w:t>Limit</w:t>
            </w:r>
          </w:p>
        </w:tc>
      </w:tr>
      <w:tr w:rsidR="00B911D6" w14:paraId="78E35EFC" w14:textId="77777777">
        <w:trPr>
          <w:trHeight w:val="184"/>
        </w:trPr>
        <w:tc>
          <w:tcPr>
            <w:tcW w:w="2612" w:type="dxa"/>
            <w:tcBorders>
              <w:top w:val="nil"/>
              <w:bottom w:val="nil"/>
              <w:right w:val="single" w:sz="2" w:space="0" w:color="000000"/>
            </w:tcBorders>
          </w:tcPr>
          <w:p w14:paraId="3AED9AF7" w14:textId="77777777" w:rsidR="00B911D6" w:rsidRDefault="00127F63">
            <w:pPr>
              <w:pStyle w:val="TableParagraph"/>
              <w:spacing w:line="165" w:lineRule="exact"/>
              <w:rPr>
                <w:sz w:val="16"/>
              </w:rPr>
            </w:pPr>
            <w:r>
              <w:rPr>
                <w:spacing w:val="-4"/>
                <w:sz w:val="16"/>
              </w:rPr>
              <w:t>STEL</w:t>
            </w:r>
          </w:p>
        </w:tc>
        <w:tc>
          <w:tcPr>
            <w:tcW w:w="6011" w:type="dxa"/>
            <w:tcBorders>
              <w:top w:val="nil"/>
              <w:left w:val="single" w:sz="2" w:space="0" w:color="000000"/>
              <w:bottom w:val="nil"/>
            </w:tcBorders>
          </w:tcPr>
          <w:p w14:paraId="485ED377" w14:textId="77777777" w:rsidR="00B911D6" w:rsidRDefault="00127F63">
            <w:pPr>
              <w:pStyle w:val="TableParagraph"/>
              <w:spacing w:line="165" w:lineRule="exact"/>
              <w:ind w:left="114"/>
              <w:rPr>
                <w:sz w:val="16"/>
              </w:rPr>
            </w:pPr>
            <w:r>
              <w:rPr>
                <w:sz w:val="16"/>
              </w:rPr>
              <w:t>Short-term</w:t>
            </w:r>
            <w:r>
              <w:rPr>
                <w:spacing w:val="-9"/>
                <w:sz w:val="16"/>
              </w:rPr>
              <w:t xml:space="preserve"> </w:t>
            </w:r>
            <w:r>
              <w:rPr>
                <w:sz w:val="16"/>
              </w:rPr>
              <w:t>Exposure</w:t>
            </w:r>
            <w:r>
              <w:rPr>
                <w:spacing w:val="-5"/>
                <w:sz w:val="16"/>
              </w:rPr>
              <w:t xml:space="preserve"> </w:t>
            </w:r>
            <w:r>
              <w:rPr>
                <w:spacing w:val="-4"/>
                <w:sz w:val="16"/>
              </w:rPr>
              <w:t>Limit</w:t>
            </w:r>
          </w:p>
        </w:tc>
      </w:tr>
      <w:tr w:rsidR="00B911D6" w14:paraId="1F2E21F4" w14:textId="77777777">
        <w:trPr>
          <w:trHeight w:val="183"/>
        </w:trPr>
        <w:tc>
          <w:tcPr>
            <w:tcW w:w="2612" w:type="dxa"/>
            <w:tcBorders>
              <w:top w:val="nil"/>
              <w:bottom w:val="nil"/>
              <w:right w:val="single" w:sz="2" w:space="0" w:color="000000"/>
            </w:tcBorders>
          </w:tcPr>
          <w:p w14:paraId="45BFD2D2" w14:textId="77777777" w:rsidR="00B911D6" w:rsidRDefault="00127F63">
            <w:pPr>
              <w:pStyle w:val="TableParagraph"/>
              <w:spacing w:line="164" w:lineRule="exact"/>
              <w:rPr>
                <w:sz w:val="16"/>
              </w:rPr>
            </w:pPr>
            <w:r>
              <w:rPr>
                <w:spacing w:val="-5"/>
                <w:sz w:val="16"/>
              </w:rPr>
              <w:t>TDG</w:t>
            </w:r>
          </w:p>
        </w:tc>
        <w:tc>
          <w:tcPr>
            <w:tcW w:w="6011" w:type="dxa"/>
            <w:tcBorders>
              <w:top w:val="nil"/>
              <w:left w:val="single" w:sz="2" w:space="0" w:color="000000"/>
              <w:bottom w:val="nil"/>
            </w:tcBorders>
          </w:tcPr>
          <w:p w14:paraId="6B07A411" w14:textId="77777777" w:rsidR="00B911D6" w:rsidRDefault="00127F63">
            <w:pPr>
              <w:pStyle w:val="TableParagraph"/>
              <w:spacing w:line="164" w:lineRule="exact"/>
              <w:ind w:left="114"/>
              <w:rPr>
                <w:sz w:val="16"/>
              </w:rPr>
            </w:pPr>
            <w:r>
              <w:rPr>
                <w:sz w:val="16"/>
              </w:rPr>
              <w:t>Transport</w:t>
            </w:r>
            <w:r>
              <w:rPr>
                <w:spacing w:val="-5"/>
                <w:sz w:val="16"/>
              </w:rPr>
              <w:t xml:space="preserve"> </w:t>
            </w:r>
            <w:r>
              <w:rPr>
                <w:sz w:val="16"/>
              </w:rPr>
              <w:t>of</w:t>
            </w:r>
            <w:r>
              <w:rPr>
                <w:spacing w:val="-4"/>
                <w:sz w:val="16"/>
              </w:rPr>
              <w:t xml:space="preserve"> </w:t>
            </w:r>
            <w:r>
              <w:rPr>
                <w:sz w:val="16"/>
              </w:rPr>
              <w:t>dangerous</w:t>
            </w:r>
            <w:r>
              <w:rPr>
                <w:spacing w:val="-3"/>
                <w:sz w:val="16"/>
              </w:rPr>
              <w:t xml:space="preserve"> </w:t>
            </w:r>
            <w:r>
              <w:rPr>
                <w:sz w:val="16"/>
              </w:rPr>
              <w:t>goods</w:t>
            </w:r>
            <w:r>
              <w:rPr>
                <w:spacing w:val="-4"/>
                <w:sz w:val="16"/>
              </w:rPr>
              <w:t xml:space="preserve"> </w:t>
            </w:r>
            <w:r>
              <w:rPr>
                <w:sz w:val="16"/>
              </w:rPr>
              <w:t>in</w:t>
            </w:r>
            <w:r>
              <w:rPr>
                <w:spacing w:val="-8"/>
                <w:sz w:val="16"/>
              </w:rPr>
              <w:t xml:space="preserve"> </w:t>
            </w:r>
            <w:r>
              <w:rPr>
                <w:spacing w:val="-2"/>
                <w:sz w:val="16"/>
              </w:rPr>
              <w:t>Canada</w:t>
            </w:r>
          </w:p>
        </w:tc>
      </w:tr>
      <w:tr w:rsidR="00B911D6" w14:paraId="7C9539C0" w14:textId="77777777">
        <w:trPr>
          <w:trHeight w:val="183"/>
        </w:trPr>
        <w:tc>
          <w:tcPr>
            <w:tcW w:w="2612" w:type="dxa"/>
            <w:tcBorders>
              <w:top w:val="nil"/>
              <w:bottom w:val="nil"/>
              <w:right w:val="single" w:sz="2" w:space="0" w:color="000000"/>
            </w:tcBorders>
          </w:tcPr>
          <w:p w14:paraId="47D95832" w14:textId="77777777" w:rsidR="00B911D6" w:rsidRDefault="00127F63">
            <w:pPr>
              <w:pStyle w:val="TableParagraph"/>
              <w:spacing w:line="164" w:lineRule="exact"/>
              <w:rPr>
                <w:sz w:val="16"/>
              </w:rPr>
            </w:pPr>
            <w:r>
              <w:rPr>
                <w:spacing w:val="-5"/>
                <w:sz w:val="16"/>
              </w:rPr>
              <w:t>TLV</w:t>
            </w:r>
          </w:p>
        </w:tc>
        <w:tc>
          <w:tcPr>
            <w:tcW w:w="6011" w:type="dxa"/>
            <w:tcBorders>
              <w:top w:val="nil"/>
              <w:left w:val="single" w:sz="2" w:space="0" w:color="000000"/>
              <w:bottom w:val="nil"/>
            </w:tcBorders>
          </w:tcPr>
          <w:p w14:paraId="781945BC" w14:textId="77777777" w:rsidR="00B911D6" w:rsidRDefault="00127F63">
            <w:pPr>
              <w:pStyle w:val="TableParagraph"/>
              <w:spacing w:line="164" w:lineRule="exact"/>
              <w:ind w:left="114"/>
              <w:rPr>
                <w:sz w:val="16"/>
              </w:rPr>
            </w:pPr>
            <w:r>
              <w:rPr>
                <w:sz w:val="16"/>
              </w:rPr>
              <w:t>Threshold</w:t>
            </w:r>
            <w:r>
              <w:rPr>
                <w:spacing w:val="-6"/>
                <w:sz w:val="16"/>
              </w:rPr>
              <w:t xml:space="preserve"> </w:t>
            </w:r>
            <w:r>
              <w:rPr>
                <w:sz w:val="16"/>
              </w:rPr>
              <w:t>Limit</w:t>
            </w:r>
            <w:r>
              <w:rPr>
                <w:spacing w:val="-5"/>
                <w:sz w:val="16"/>
              </w:rPr>
              <w:t xml:space="preserve"> </w:t>
            </w:r>
            <w:r>
              <w:rPr>
                <w:spacing w:val="-2"/>
                <w:sz w:val="16"/>
              </w:rPr>
              <w:t>Value</w:t>
            </w:r>
          </w:p>
        </w:tc>
      </w:tr>
      <w:tr w:rsidR="00B911D6" w14:paraId="57050EB9" w14:textId="77777777">
        <w:trPr>
          <w:trHeight w:val="184"/>
        </w:trPr>
        <w:tc>
          <w:tcPr>
            <w:tcW w:w="2612" w:type="dxa"/>
            <w:tcBorders>
              <w:top w:val="nil"/>
              <w:bottom w:val="nil"/>
              <w:right w:val="single" w:sz="2" w:space="0" w:color="000000"/>
            </w:tcBorders>
          </w:tcPr>
          <w:p w14:paraId="03D56FB8" w14:textId="77777777" w:rsidR="00B911D6" w:rsidRDefault="00127F63">
            <w:pPr>
              <w:pStyle w:val="TableParagraph"/>
              <w:spacing w:line="165" w:lineRule="exact"/>
              <w:rPr>
                <w:sz w:val="16"/>
              </w:rPr>
            </w:pPr>
            <w:r>
              <w:rPr>
                <w:spacing w:val="-4"/>
                <w:sz w:val="16"/>
              </w:rPr>
              <w:t>TSCA</w:t>
            </w:r>
          </w:p>
        </w:tc>
        <w:tc>
          <w:tcPr>
            <w:tcW w:w="6011" w:type="dxa"/>
            <w:tcBorders>
              <w:top w:val="nil"/>
              <w:left w:val="single" w:sz="2" w:space="0" w:color="000000"/>
              <w:bottom w:val="nil"/>
            </w:tcBorders>
          </w:tcPr>
          <w:p w14:paraId="2E2B87CA" w14:textId="77777777" w:rsidR="00B911D6" w:rsidRDefault="00127F63">
            <w:pPr>
              <w:pStyle w:val="TableParagraph"/>
              <w:spacing w:line="165" w:lineRule="exact"/>
              <w:ind w:left="114"/>
              <w:rPr>
                <w:sz w:val="16"/>
              </w:rPr>
            </w:pPr>
            <w:r>
              <w:rPr>
                <w:sz w:val="16"/>
              </w:rPr>
              <w:t>Toxic</w:t>
            </w:r>
            <w:r>
              <w:rPr>
                <w:spacing w:val="-6"/>
                <w:sz w:val="16"/>
              </w:rPr>
              <w:t xml:space="preserve"> </w:t>
            </w:r>
            <w:r>
              <w:rPr>
                <w:sz w:val="16"/>
              </w:rPr>
              <w:t>Substances</w:t>
            </w:r>
            <w:r>
              <w:rPr>
                <w:spacing w:val="-5"/>
                <w:sz w:val="16"/>
              </w:rPr>
              <w:t xml:space="preserve"> </w:t>
            </w:r>
            <w:r>
              <w:rPr>
                <w:sz w:val="16"/>
              </w:rPr>
              <w:t>Control</w:t>
            </w:r>
            <w:r>
              <w:rPr>
                <w:spacing w:val="-7"/>
                <w:sz w:val="16"/>
              </w:rPr>
              <w:t xml:space="preserve"> </w:t>
            </w:r>
            <w:r>
              <w:rPr>
                <w:spacing w:val="-5"/>
                <w:sz w:val="16"/>
              </w:rPr>
              <w:t>Act</w:t>
            </w:r>
          </w:p>
        </w:tc>
      </w:tr>
      <w:tr w:rsidR="00B911D6" w14:paraId="50D79C73" w14:textId="77777777">
        <w:trPr>
          <w:trHeight w:val="181"/>
        </w:trPr>
        <w:tc>
          <w:tcPr>
            <w:tcW w:w="2612" w:type="dxa"/>
            <w:tcBorders>
              <w:top w:val="nil"/>
              <w:bottom w:val="nil"/>
              <w:right w:val="single" w:sz="2" w:space="0" w:color="000000"/>
            </w:tcBorders>
          </w:tcPr>
          <w:p w14:paraId="7812ADD7" w14:textId="77777777" w:rsidR="00B911D6" w:rsidRDefault="00127F63">
            <w:pPr>
              <w:pStyle w:val="TableParagraph"/>
              <w:spacing w:line="162" w:lineRule="exact"/>
              <w:rPr>
                <w:sz w:val="16"/>
              </w:rPr>
            </w:pPr>
            <w:r>
              <w:rPr>
                <w:spacing w:val="-5"/>
                <w:sz w:val="16"/>
              </w:rPr>
              <w:t>TWA</w:t>
            </w:r>
          </w:p>
        </w:tc>
        <w:tc>
          <w:tcPr>
            <w:tcW w:w="6011" w:type="dxa"/>
            <w:tcBorders>
              <w:top w:val="nil"/>
              <w:left w:val="single" w:sz="2" w:space="0" w:color="000000"/>
              <w:bottom w:val="nil"/>
            </w:tcBorders>
          </w:tcPr>
          <w:p w14:paraId="7FA3FAC0" w14:textId="77777777" w:rsidR="00B911D6" w:rsidRDefault="00127F63">
            <w:pPr>
              <w:pStyle w:val="TableParagraph"/>
              <w:spacing w:line="162" w:lineRule="exact"/>
              <w:ind w:left="114"/>
              <w:rPr>
                <w:sz w:val="16"/>
              </w:rPr>
            </w:pPr>
            <w:r>
              <w:rPr>
                <w:sz w:val="16"/>
              </w:rPr>
              <w:t>Time</w:t>
            </w:r>
            <w:r>
              <w:rPr>
                <w:spacing w:val="-5"/>
                <w:sz w:val="16"/>
              </w:rPr>
              <w:t xml:space="preserve"> </w:t>
            </w:r>
            <w:r>
              <w:rPr>
                <w:sz w:val="16"/>
              </w:rPr>
              <w:t>Weighted</w:t>
            </w:r>
            <w:r>
              <w:rPr>
                <w:spacing w:val="-6"/>
                <w:sz w:val="16"/>
              </w:rPr>
              <w:t xml:space="preserve"> </w:t>
            </w:r>
            <w:r>
              <w:rPr>
                <w:spacing w:val="-2"/>
                <w:sz w:val="16"/>
              </w:rPr>
              <w:t>Average</w:t>
            </w:r>
          </w:p>
        </w:tc>
      </w:tr>
      <w:tr w:rsidR="00B911D6" w14:paraId="3B5F0993" w14:textId="77777777">
        <w:trPr>
          <w:trHeight w:val="184"/>
        </w:trPr>
        <w:tc>
          <w:tcPr>
            <w:tcW w:w="2612" w:type="dxa"/>
            <w:tcBorders>
              <w:top w:val="nil"/>
              <w:right w:val="nil"/>
            </w:tcBorders>
          </w:tcPr>
          <w:p w14:paraId="7A99B5A0" w14:textId="77777777" w:rsidR="00B911D6" w:rsidRDefault="00127F63">
            <w:pPr>
              <w:pStyle w:val="TableParagraph"/>
              <w:spacing w:line="165" w:lineRule="exact"/>
              <w:rPr>
                <w:sz w:val="16"/>
              </w:rPr>
            </w:pPr>
            <w:r>
              <w:rPr>
                <w:spacing w:val="-2"/>
                <w:sz w:val="16"/>
              </w:rPr>
              <w:t>WHMIS</w:t>
            </w:r>
          </w:p>
        </w:tc>
        <w:tc>
          <w:tcPr>
            <w:tcW w:w="6011" w:type="dxa"/>
            <w:tcBorders>
              <w:top w:val="nil"/>
              <w:left w:val="nil"/>
            </w:tcBorders>
          </w:tcPr>
          <w:p w14:paraId="75D9B0C2" w14:textId="77777777" w:rsidR="00B911D6" w:rsidRDefault="00127F63">
            <w:pPr>
              <w:pStyle w:val="TableParagraph"/>
              <w:spacing w:line="165" w:lineRule="exact"/>
              <w:ind w:left="117"/>
              <w:rPr>
                <w:sz w:val="16"/>
              </w:rPr>
            </w:pPr>
            <w:r>
              <w:rPr>
                <w:sz w:val="16"/>
              </w:rPr>
              <w:t>Workplace</w:t>
            </w:r>
            <w:r>
              <w:rPr>
                <w:spacing w:val="-10"/>
                <w:sz w:val="16"/>
              </w:rPr>
              <w:t xml:space="preserve"> </w:t>
            </w:r>
            <w:r>
              <w:rPr>
                <w:sz w:val="16"/>
              </w:rPr>
              <w:t>Hazardous</w:t>
            </w:r>
            <w:r>
              <w:rPr>
                <w:spacing w:val="-8"/>
                <w:sz w:val="16"/>
              </w:rPr>
              <w:t xml:space="preserve"> </w:t>
            </w:r>
            <w:r>
              <w:rPr>
                <w:sz w:val="16"/>
              </w:rPr>
              <w:t>Materials</w:t>
            </w:r>
            <w:r>
              <w:rPr>
                <w:spacing w:val="-9"/>
                <w:sz w:val="16"/>
              </w:rPr>
              <w:t xml:space="preserve"> </w:t>
            </w:r>
            <w:r>
              <w:rPr>
                <w:sz w:val="16"/>
              </w:rPr>
              <w:t>Information</w:t>
            </w:r>
            <w:r>
              <w:rPr>
                <w:spacing w:val="-9"/>
                <w:sz w:val="16"/>
              </w:rPr>
              <w:t xml:space="preserve"> </w:t>
            </w:r>
            <w:r>
              <w:rPr>
                <w:spacing w:val="-2"/>
                <w:sz w:val="16"/>
              </w:rPr>
              <w:t>System</w:t>
            </w:r>
          </w:p>
        </w:tc>
      </w:tr>
    </w:tbl>
    <w:p w14:paraId="47FF130F" w14:textId="77777777" w:rsidR="00B911D6" w:rsidRDefault="00B911D6">
      <w:pPr>
        <w:pStyle w:val="Corpsdetexte"/>
        <w:rPr>
          <w:rFonts w:ascii="Times New Roman"/>
          <w:b/>
        </w:rPr>
      </w:pPr>
    </w:p>
    <w:p w14:paraId="1F8B0B4E" w14:textId="77777777" w:rsidR="00B911D6" w:rsidRDefault="00B911D6">
      <w:pPr>
        <w:pStyle w:val="Corpsdetexte"/>
        <w:spacing w:before="9"/>
        <w:rPr>
          <w:rFonts w:ascii="Times New Roman"/>
          <w:b/>
          <w:sz w:val="21"/>
        </w:rPr>
      </w:pPr>
    </w:p>
    <w:p w14:paraId="343D758B" w14:textId="77777777" w:rsidR="00B911D6" w:rsidRDefault="00127F63">
      <w:pPr>
        <w:pStyle w:val="Corpsdetexte"/>
        <w:spacing w:before="93"/>
        <w:ind w:left="120" w:right="618"/>
        <w:jc w:val="both"/>
      </w:pPr>
      <w:r>
        <w:rPr>
          <w:u w:val="single"/>
        </w:rPr>
        <w:t>Notice:</w:t>
      </w:r>
      <w:r>
        <w:rPr>
          <w:spacing w:val="-8"/>
        </w:rPr>
        <w:t xml:space="preserve"> </w:t>
      </w:r>
      <w:r>
        <w:t>The</w:t>
      </w:r>
      <w:r>
        <w:rPr>
          <w:spacing w:val="-10"/>
        </w:rPr>
        <w:t xml:space="preserve"> </w:t>
      </w:r>
      <w:r>
        <w:t>facts</w:t>
      </w:r>
      <w:r>
        <w:rPr>
          <w:spacing w:val="-9"/>
        </w:rPr>
        <w:t xml:space="preserve"> </w:t>
      </w:r>
      <w:r>
        <w:t>stated</w:t>
      </w:r>
      <w:r>
        <w:rPr>
          <w:spacing w:val="-8"/>
        </w:rPr>
        <w:t xml:space="preserve"> </w:t>
      </w:r>
      <w:r>
        <w:t>and</w:t>
      </w:r>
      <w:r>
        <w:rPr>
          <w:spacing w:val="-10"/>
        </w:rPr>
        <w:t xml:space="preserve"> </w:t>
      </w:r>
      <w:r>
        <w:t>the</w:t>
      </w:r>
      <w:r>
        <w:rPr>
          <w:spacing w:val="-10"/>
        </w:rPr>
        <w:t xml:space="preserve"> </w:t>
      </w:r>
      <w:r>
        <w:t>recommendations</w:t>
      </w:r>
      <w:r>
        <w:rPr>
          <w:spacing w:val="-7"/>
        </w:rPr>
        <w:t xml:space="preserve"> </w:t>
      </w:r>
      <w:r>
        <w:t>made</w:t>
      </w:r>
      <w:r>
        <w:rPr>
          <w:spacing w:val="-10"/>
        </w:rPr>
        <w:t xml:space="preserve"> </w:t>
      </w:r>
      <w:r>
        <w:t>with</w:t>
      </w:r>
      <w:r>
        <w:rPr>
          <w:spacing w:val="-10"/>
        </w:rPr>
        <w:t xml:space="preserve"> </w:t>
      </w:r>
      <w:r>
        <w:t>respect</w:t>
      </w:r>
      <w:r>
        <w:rPr>
          <w:spacing w:val="-9"/>
        </w:rPr>
        <w:t xml:space="preserve"> </w:t>
      </w:r>
      <w:r>
        <w:t>to</w:t>
      </w:r>
      <w:r>
        <w:rPr>
          <w:spacing w:val="-10"/>
        </w:rPr>
        <w:t xml:space="preserve"> </w:t>
      </w:r>
      <w:r>
        <w:t>the</w:t>
      </w:r>
      <w:r>
        <w:rPr>
          <w:spacing w:val="-9"/>
        </w:rPr>
        <w:t xml:space="preserve"> </w:t>
      </w:r>
      <w:r>
        <w:t>use</w:t>
      </w:r>
      <w:r>
        <w:rPr>
          <w:spacing w:val="-8"/>
        </w:rPr>
        <w:t xml:space="preserve"> </w:t>
      </w:r>
      <w:r>
        <w:t>of</w:t>
      </w:r>
      <w:r>
        <w:rPr>
          <w:spacing w:val="-9"/>
        </w:rPr>
        <w:t xml:space="preserve"> </w:t>
      </w:r>
      <w:r>
        <w:t>this</w:t>
      </w:r>
      <w:r>
        <w:rPr>
          <w:spacing w:val="-9"/>
        </w:rPr>
        <w:t xml:space="preserve"> </w:t>
      </w:r>
      <w:r>
        <w:t>product</w:t>
      </w:r>
      <w:r>
        <w:rPr>
          <w:spacing w:val="-8"/>
        </w:rPr>
        <w:t xml:space="preserve"> </w:t>
      </w:r>
      <w:r>
        <w:t>are based on liable information. No guarantee of accuracy is made. Before using, determine the suitability of the product`s intended use. The purchaser assumes all risks and liability for losses, damage,</w:t>
      </w:r>
      <w:r>
        <w:rPr>
          <w:spacing w:val="-2"/>
        </w:rPr>
        <w:t xml:space="preserve"> </w:t>
      </w:r>
      <w:r>
        <w:t>or</w:t>
      </w:r>
      <w:r>
        <w:rPr>
          <w:spacing w:val="-1"/>
        </w:rPr>
        <w:t xml:space="preserve"> </w:t>
      </w:r>
      <w:r>
        <w:t>expenses,</w:t>
      </w:r>
      <w:r>
        <w:rPr>
          <w:spacing w:val="-4"/>
        </w:rPr>
        <w:t xml:space="preserve"> </w:t>
      </w:r>
      <w:r>
        <w:t>directly</w:t>
      </w:r>
      <w:r>
        <w:rPr>
          <w:spacing w:val="-3"/>
        </w:rPr>
        <w:t xml:space="preserve"> </w:t>
      </w:r>
      <w:r>
        <w:t>or</w:t>
      </w:r>
      <w:r>
        <w:rPr>
          <w:spacing w:val="-1"/>
        </w:rPr>
        <w:t xml:space="preserve"> </w:t>
      </w:r>
      <w:r>
        <w:t>indirectly,</w:t>
      </w:r>
      <w:r>
        <w:rPr>
          <w:spacing w:val="-2"/>
        </w:rPr>
        <w:t xml:space="preserve"> </w:t>
      </w:r>
      <w:r>
        <w:t>arising</w:t>
      </w:r>
      <w:r>
        <w:rPr>
          <w:spacing w:val="-2"/>
        </w:rPr>
        <w:t xml:space="preserve"> </w:t>
      </w:r>
      <w:r>
        <w:t>from</w:t>
      </w:r>
      <w:r>
        <w:rPr>
          <w:spacing w:val="-4"/>
        </w:rPr>
        <w:t xml:space="preserve"> </w:t>
      </w:r>
      <w:r>
        <w:t>the</w:t>
      </w:r>
      <w:r>
        <w:rPr>
          <w:spacing w:val="-2"/>
        </w:rPr>
        <w:t xml:space="preserve"> </w:t>
      </w:r>
      <w:r>
        <w:t>handling</w:t>
      </w:r>
      <w:r>
        <w:rPr>
          <w:spacing w:val="-2"/>
        </w:rPr>
        <w:t xml:space="preserve"> </w:t>
      </w:r>
      <w:r>
        <w:t>or</w:t>
      </w:r>
      <w:r>
        <w:rPr>
          <w:spacing w:val="-1"/>
        </w:rPr>
        <w:t xml:space="preserve"> </w:t>
      </w:r>
      <w:r>
        <w:t>use</w:t>
      </w:r>
      <w:r>
        <w:rPr>
          <w:spacing w:val="-2"/>
        </w:rPr>
        <w:t xml:space="preserve"> </w:t>
      </w:r>
      <w:r>
        <w:t>of</w:t>
      </w:r>
      <w:r>
        <w:rPr>
          <w:spacing w:val="-2"/>
        </w:rPr>
        <w:t xml:space="preserve"> </w:t>
      </w:r>
      <w:r>
        <w:t>the</w:t>
      </w:r>
      <w:r>
        <w:rPr>
          <w:spacing w:val="-4"/>
        </w:rPr>
        <w:t xml:space="preserve"> </w:t>
      </w:r>
      <w:r>
        <w:t>product</w:t>
      </w:r>
      <w:r>
        <w:rPr>
          <w:spacing w:val="-2"/>
        </w:rPr>
        <w:t xml:space="preserve"> </w:t>
      </w:r>
      <w:r>
        <w:t>or</w:t>
      </w:r>
      <w:r>
        <w:rPr>
          <w:spacing w:val="-4"/>
        </w:rPr>
        <w:t xml:space="preserve"> </w:t>
      </w:r>
      <w:r>
        <w:t>from any other cause. All recommendations are made on condition that SCI Coatings Inc will not be liable</w:t>
      </w:r>
      <w:r>
        <w:rPr>
          <w:spacing w:val="-2"/>
        </w:rPr>
        <w:t xml:space="preserve"> </w:t>
      </w:r>
      <w:r>
        <w:t>for</w:t>
      </w:r>
      <w:r>
        <w:rPr>
          <w:spacing w:val="-1"/>
        </w:rPr>
        <w:t xml:space="preserve"> </w:t>
      </w:r>
      <w:r>
        <w:t>any damages</w:t>
      </w:r>
      <w:r>
        <w:rPr>
          <w:spacing w:val="-1"/>
        </w:rPr>
        <w:t xml:space="preserve"> </w:t>
      </w:r>
      <w:r>
        <w:t>resulting from its use</w:t>
      </w:r>
      <w:r>
        <w:rPr>
          <w:spacing w:val="-2"/>
        </w:rPr>
        <w:t xml:space="preserve"> </w:t>
      </w:r>
      <w:r>
        <w:t>since SCI</w:t>
      </w:r>
      <w:r>
        <w:rPr>
          <w:spacing w:val="-2"/>
        </w:rPr>
        <w:t xml:space="preserve"> </w:t>
      </w:r>
      <w:r>
        <w:t>Coatings</w:t>
      </w:r>
      <w:r>
        <w:rPr>
          <w:spacing w:val="-1"/>
        </w:rPr>
        <w:t xml:space="preserve"> </w:t>
      </w:r>
      <w:r>
        <w:t>Inc cannot</w:t>
      </w:r>
      <w:r>
        <w:rPr>
          <w:spacing w:val="-2"/>
        </w:rPr>
        <w:t xml:space="preserve"> </w:t>
      </w:r>
      <w:r>
        <w:t>control</w:t>
      </w:r>
      <w:r>
        <w:rPr>
          <w:spacing w:val="-3"/>
        </w:rPr>
        <w:t xml:space="preserve"> </w:t>
      </w:r>
      <w:r>
        <w:t>the conditions under which the product will be transported, stored, handled or used by the purchaser.</w:t>
      </w:r>
    </w:p>
    <w:sectPr w:rsidR="00B911D6">
      <w:pgSz w:w="12240" w:h="15840"/>
      <w:pgMar w:top="1680" w:right="1180" w:bottom="1580" w:left="1680" w:header="492" w:footer="13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E2BC0" w14:textId="77777777" w:rsidR="008959F3" w:rsidRDefault="008959F3">
      <w:r>
        <w:separator/>
      </w:r>
    </w:p>
  </w:endnote>
  <w:endnote w:type="continuationSeparator" w:id="0">
    <w:p w14:paraId="5915600B" w14:textId="77777777" w:rsidR="008959F3" w:rsidRDefault="00895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9AFE8" w14:textId="3064E683" w:rsidR="00B911D6" w:rsidRDefault="00864D6A">
    <w:pPr>
      <w:pStyle w:val="Corpsdetexte"/>
      <w:spacing w:line="14" w:lineRule="auto"/>
    </w:pPr>
    <w:r>
      <w:rPr>
        <w:noProof/>
      </w:rPr>
      <mc:AlternateContent>
        <mc:Choice Requires="wps">
          <w:drawing>
            <wp:anchor distT="0" distB="0" distL="114300" distR="114300" simplePos="0" relativeHeight="487234048" behindDoc="1" locked="0" layoutInCell="1" allowOverlap="1" wp14:anchorId="7B57DD4E" wp14:editId="7946E8FB">
              <wp:simplePos x="0" y="0"/>
              <wp:positionH relativeFrom="page">
                <wp:posOffset>1130300</wp:posOffset>
              </wp:positionH>
              <wp:positionV relativeFrom="page">
                <wp:posOffset>9033510</wp:posOffset>
              </wp:positionV>
              <wp:extent cx="2071370" cy="153670"/>
              <wp:effectExtent l="0" t="0" r="0" b="0"/>
              <wp:wrapNone/>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13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FDAB4" w14:textId="19F50BD0" w:rsidR="00B911D6" w:rsidRDefault="00127F63">
                          <w:pPr>
                            <w:spacing w:before="14"/>
                            <w:ind w:left="20"/>
                            <w:rPr>
                              <w:sz w:val="18"/>
                            </w:rPr>
                          </w:pPr>
                          <w:r>
                            <w:rPr>
                              <w:sz w:val="18"/>
                            </w:rPr>
                            <w:t>Product</w:t>
                          </w:r>
                          <w:r>
                            <w:rPr>
                              <w:spacing w:val="-4"/>
                              <w:sz w:val="18"/>
                            </w:rPr>
                            <w:t xml:space="preserve"> </w:t>
                          </w:r>
                          <w:r>
                            <w:rPr>
                              <w:sz w:val="18"/>
                            </w:rPr>
                            <w:t>Identifier:</w:t>
                          </w:r>
                          <w:r>
                            <w:rPr>
                              <w:spacing w:val="-4"/>
                              <w:sz w:val="18"/>
                            </w:rPr>
                            <w:t xml:space="preserve"> </w:t>
                          </w:r>
                          <w:r>
                            <w:rPr>
                              <w:sz w:val="18"/>
                            </w:rPr>
                            <w:t>SCI-100</w:t>
                          </w:r>
                          <w:r w:rsidR="00385F55">
                            <w:rPr>
                              <w:sz w:val="18"/>
                            </w:rPr>
                            <w:t xml:space="preserve"> COVE </w:t>
                          </w:r>
                          <w:r>
                            <w:rPr>
                              <w:sz w:val="18"/>
                            </w:rPr>
                            <w:t>A</w:t>
                          </w:r>
                          <w:r>
                            <w:rPr>
                              <w:spacing w:val="-4"/>
                              <w:sz w:val="18"/>
                            </w:rPr>
                            <w:t xml:space="preserve"> </w:t>
                          </w:r>
                          <w:r>
                            <w:rPr>
                              <w:spacing w:val="-2"/>
                              <w:sz w:val="18"/>
                            </w:rPr>
                            <w:t>CLEAR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7DD4E" id="_x0000_t202" coordsize="21600,21600" o:spt="202" path="m,l,21600r21600,l21600,xe">
              <v:stroke joinstyle="miter"/>
              <v:path gradientshapeok="t" o:connecttype="rect"/>
            </v:shapetype>
            <v:shape id="docshape2" o:spid="_x0000_s1028" type="#_x0000_t202" style="position:absolute;margin-left:89pt;margin-top:711.3pt;width:163.1pt;height:12.1pt;z-index:-1608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" filled="f" stroked="f">
              <v:textbox inset="0,0,0,0">
                <w:txbxContent>
                  <w:p w14:paraId="417FDAB4" w14:textId="19F50BD0" w:rsidR="00B911D6" w:rsidRDefault="00127F63">
                    <w:pPr>
                      <w:spacing w:before="14"/>
                      <w:ind w:left="20"/>
                      <w:rPr>
                        <w:sz w:val="18"/>
                      </w:rPr>
                    </w:pPr>
                    <w:r>
                      <w:rPr>
                        <w:sz w:val="18"/>
                      </w:rPr>
                      <w:t>Product</w:t>
                    </w:r>
                    <w:r>
                      <w:rPr>
                        <w:spacing w:val="-4"/>
                        <w:sz w:val="18"/>
                      </w:rPr>
                      <w:t xml:space="preserve"> </w:t>
                    </w:r>
                    <w:r>
                      <w:rPr>
                        <w:sz w:val="18"/>
                      </w:rPr>
                      <w:t>Identifier:</w:t>
                    </w:r>
                    <w:r>
                      <w:rPr>
                        <w:spacing w:val="-4"/>
                        <w:sz w:val="18"/>
                      </w:rPr>
                      <w:t xml:space="preserve"> </w:t>
                    </w:r>
                    <w:r>
                      <w:rPr>
                        <w:sz w:val="18"/>
                      </w:rPr>
                      <w:t>SCI-100</w:t>
                    </w:r>
                    <w:r w:rsidR="00385F55">
                      <w:rPr>
                        <w:sz w:val="18"/>
                      </w:rPr>
                      <w:t xml:space="preserve"> COVE </w:t>
                    </w:r>
                    <w:r>
                      <w:rPr>
                        <w:sz w:val="18"/>
                      </w:rPr>
                      <w:t>A</w:t>
                    </w:r>
                    <w:r>
                      <w:rPr>
                        <w:spacing w:val="-4"/>
                        <w:sz w:val="18"/>
                      </w:rPr>
                      <w:t xml:space="preserve"> </w:t>
                    </w:r>
                    <w:r>
                      <w:rPr>
                        <w:spacing w:val="-2"/>
                        <w:sz w:val="18"/>
                      </w:rPr>
                      <w:t>CLEAR</w:t>
                    </w:r>
                  </w:p>
                </w:txbxContent>
              </v:textbox>
              <w10:wrap anchorx="page" anchory="page"/>
            </v:shape>
          </w:pict>
        </mc:Fallback>
      </mc:AlternateContent>
    </w:r>
    <w:r>
      <w:rPr>
        <w:noProof/>
      </w:rPr>
      <mc:AlternateContent>
        <mc:Choice Requires="wps">
          <w:drawing>
            <wp:anchor distT="0" distB="0" distL="114300" distR="114300" simplePos="0" relativeHeight="487234560" behindDoc="1" locked="0" layoutInCell="1" allowOverlap="1" wp14:anchorId="74D2005B" wp14:editId="04E021E4">
              <wp:simplePos x="0" y="0"/>
              <wp:positionH relativeFrom="page">
                <wp:posOffset>6087745</wp:posOffset>
              </wp:positionH>
              <wp:positionV relativeFrom="page">
                <wp:posOffset>9029700</wp:posOffset>
              </wp:positionV>
              <wp:extent cx="556895" cy="160020"/>
              <wp:effectExtent l="0" t="0" r="0" b="0"/>
              <wp:wrapNone/>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CF785" w14:textId="77777777" w:rsidR="00B911D6" w:rsidRDefault="00127F63">
                          <w:pPr>
                            <w:spacing w:before="20"/>
                            <w:ind w:left="20"/>
                            <w:rPr>
                              <w:rFonts w:ascii="Cambria"/>
                              <w:sz w:val="18"/>
                            </w:rPr>
                          </w:pPr>
                          <w:r>
                            <w:rPr>
                              <w:rFonts w:ascii="Cambria"/>
                              <w:sz w:val="18"/>
                            </w:rPr>
                            <w:t>Page</w:t>
                          </w:r>
                          <w:r>
                            <w:rPr>
                              <w:rFonts w:ascii="Cambria"/>
                              <w:spacing w:val="-1"/>
                              <w:sz w:val="18"/>
                            </w:rPr>
                            <w:t xml:space="preserve"> </w:t>
                          </w:r>
                          <w:r>
                            <w:rPr>
                              <w:rFonts w:ascii="Cambria"/>
                              <w:sz w:val="18"/>
                            </w:rPr>
                            <w:fldChar w:fldCharType="begin"/>
                          </w:r>
                          <w:r>
                            <w:rPr>
                              <w:rFonts w:ascii="Cambria"/>
                              <w:sz w:val="18"/>
                            </w:rPr>
                            <w:instrText xml:space="preserve"> PAGE </w:instrText>
                          </w:r>
                          <w:r>
                            <w:rPr>
                              <w:rFonts w:ascii="Cambria"/>
                              <w:sz w:val="18"/>
                            </w:rPr>
                            <w:fldChar w:fldCharType="separate"/>
                          </w:r>
                          <w:r>
                            <w:rPr>
                              <w:rFonts w:ascii="Cambria"/>
                              <w:sz w:val="18"/>
                            </w:rPr>
                            <w:t>5</w:t>
                          </w:r>
                          <w:r>
                            <w:rPr>
                              <w:rFonts w:ascii="Cambria"/>
                              <w:sz w:val="18"/>
                            </w:rPr>
                            <w:fldChar w:fldCharType="end"/>
                          </w:r>
                          <w:r>
                            <w:rPr>
                              <w:rFonts w:ascii="Cambria"/>
                              <w:spacing w:val="-1"/>
                              <w:sz w:val="18"/>
                            </w:rPr>
                            <w:t xml:space="preserve"> </w:t>
                          </w:r>
                          <w:r>
                            <w:rPr>
                              <w:rFonts w:ascii="Cambria"/>
                              <w:sz w:val="18"/>
                            </w:rPr>
                            <w:t>of</w:t>
                          </w:r>
                          <w:r>
                            <w:rPr>
                              <w:rFonts w:ascii="Cambria"/>
                              <w:spacing w:val="-1"/>
                              <w:sz w:val="18"/>
                            </w:rPr>
                            <w:t xml:space="preserve"> </w:t>
                          </w:r>
                          <w:r>
                            <w:rPr>
                              <w:rFonts w:ascii="Cambria"/>
                              <w:spacing w:val="-10"/>
                              <w:sz w:val="18"/>
                            </w:rPr>
                            <w:fldChar w:fldCharType="begin"/>
                          </w:r>
                          <w:r>
                            <w:rPr>
                              <w:rFonts w:ascii="Cambria"/>
                              <w:spacing w:val="-10"/>
                              <w:sz w:val="18"/>
                            </w:rPr>
                            <w:instrText xml:space="preserve"> NUMPAGES </w:instrText>
                          </w:r>
                          <w:r>
                            <w:rPr>
                              <w:rFonts w:ascii="Cambria"/>
                              <w:spacing w:val="-10"/>
                              <w:sz w:val="18"/>
                            </w:rPr>
                            <w:fldChar w:fldCharType="separate"/>
                          </w:r>
                          <w:r>
                            <w:rPr>
                              <w:rFonts w:ascii="Cambria"/>
                              <w:spacing w:val="-10"/>
                              <w:sz w:val="18"/>
                            </w:rPr>
                            <w:t>6</w:t>
                          </w:r>
                          <w:r>
                            <w:rPr>
                              <w:rFonts w:ascii="Cambria"/>
                              <w:spacing w:val="-10"/>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2005B" id="docshape3" o:spid="_x0000_s1029" type="#_x0000_t202" style="position:absolute;margin-left:479.35pt;margin-top:711pt;width:43.85pt;height:12.6pt;z-index:-1608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" filled="f" stroked="f">
              <v:textbox inset="0,0,0,0">
                <w:txbxContent>
                  <w:p w14:paraId="596CF785" w14:textId="77777777" w:rsidR="00B911D6" w:rsidRDefault="00127F63">
                    <w:pPr>
                      <w:spacing w:before="20"/>
                      <w:ind w:left="20"/>
                      <w:rPr>
                        <w:rFonts w:ascii="Cambria"/>
                        <w:sz w:val="18"/>
                      </w:rPr>
                    </w:pPr>
                    <w:r>
                      <w:rPr>
                        <w:rFonts w:ascii="Cambria"/>
                        <w:sz w:val="18"/>
                      </w:rPr>
                      <w:t>Page</w:t>
                    </w:r>
                    <w:r>
                      <w:rPr>
                        <w:rFonts w:ascii="Cambria"/>
                        <w:spacing w:val="-1"/>
                        <w:sz w:val="18"/>
                      </w:rPr>
                      <w:t xml:space="preserve"> </w:t>
                    </w:r>
                    <w:r>
                      <w:rPr>
                        <w:rFonts w:ascii="Cambria"/>
                        <w:sz w:val="18"/>
                      </w:rPr>
                      <w:fldChar w:fldCharType="begin"/>
                    </w:r>
                    <w:r>
                      <w:rPr>
                        <w:rFonts w:ascii="Cambria"/>
                        <w:sz w:val="18"/>
                      </w:rPr>
                      <w:instrText xml:space="preserve"> PAGE </w:instrText>
                    </w:r>
                    <w:r>
                      <w:rPr>
                        <w:rFonts w:ascii="Cambria"/>
                        <w:sz w:val="18"/>
                      </w:rPr>
                      <w:fldChar w:fldCharType="separate"/>
                    </w:r>
                    <w:r>
                      <w:rPr>
                        <w:rFonts w:ascii="Cambria"/>
                        <w:sz w:val="18"/>
                      </w:rPr>
                      <w:t>5</w:t>
                    </w:r>
                    <w:r>
                      <w:rPr>
                        <w:rFonts w:ascii="Cambria"/>
                        <w:sz w:val="18"/>
                      </w:rPr>
                      <w:fldChar w:fldCharType="end"/>
                    </w:r>
                    <w:r>
                      <w:rPr>
                        <w:rFonts w:ascii="Cambria"/>
                        <w:spacing w:val="-1"/>
                        <w:sz w:val="18"/>
                      </w:rPr>
                      <w:t xml:space="preserve"> </w:t>
                    </w:r>
                    <w:r>
                      <w:rPr>
                        <w:rFonts w:ascii="Cambria"/>
                        <w:sz w:val="18"/>
                      </w:rPr>
                      <w:t>of</w:t>
                    </w:r>
                    <w:r>
                      <w:rPr>
                        <w:rFonts w:ascii="Cambria"/>
                        <w:spacing w:val="-1"/>
                        <w:sz w:val="18"/>
                      </w:rPr>
                      <w:t xml:space="preserve"> </w:t>
                    </w:r>
                    <w:r>
                      <w:rPr>
                        <w:rFonts w:ascii="Cambria"/>
                        <w:spacing w:val="-10"/>
                        <w:sz w:val="18"/>
                      </w:rPr>
                      <w:fldChar w:fldCharType="begin"/>
                    </w:r>
                    <w:r>
                      <w:rPr>
                        <w:rFonts w:ascii="Cambria"/>
                        <w:spacing w:val="-10"/>
                        <w:sz w:val="18"/>
                      </w:rPr>
                      <w:instrText xml:space="preserve"> NUMPAGES </w:instrText>
                    </w:r>
                    <w:r>
                      <w:rPr>
                        <w:rFonts w:ascii="Cambria"/>
                        <w:spacing w:val="-10"/>
                        <w:sz w:val="18"/>
                      </w:rPr>
                      <w:fldChar w:fldCharType="separate"/>
                    </w:r>
                    <w:r>
                      <w:rPr>
                        <w:rFonts w:ascii="Cambria"/>
                        <w:spacing w:val="-10"/>
                        <w:sz w:val="18"/>
                      </w:rPr>
                      <w:t>6</w:t>
                    </w:r>
                    <w:r>
                      <w:rPr>
                        <w:rFonts w:ascii="Cambria"/>
                        <w:spacing w:val="-10"/>
                        <w:sz w:val="18"/>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487235072" behindDoc="1" locked="0" layoutInCell="1" allowOverlap="1" wp14:anchorId="37648930" wp14:editId="22C10F68">
              <wp:simplePos x="0" y="0"/>
              <wp:positionH relativeFrom="page">
                <wp:posOffset>1130300</wp:posOffset>
              </wp:positionH>
              <wp:positionV relativeFrom="page">
                <wp:posOffset>9317355</wp:posOffset>
              </wp:positionV>
              <wp:extent cx="1911985" cy="153670"/>
              <wp:effectExtent l="0" t="0" r="0" b="0"/>
              <wp:wrapNone/>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8B1CF" w14:textId="77777777" w:rsidR="00B911D6" w:rsidRDefault="00127F63">
                          <w:pPr>
                            <w:spacing w:before="14"/>
                            <w:ind w:left="20"/>
                            <w:rPr>
                              <w:sz w:val="18"/>
                            </w:rPr>
                          </w:pPr>
                          <w:r>
                            <w:rPr>
                              <w:sz w:val="18"/>
                            </w:rPr>
                            <w:t>Date</w:t>
                          </w:r>
                          <w:r>
                            <w:rPr>
                              <w:spacing w:val="-3"/>
                              <w:sz w:val="18"/>
                            </w:rPr>
                            <w:t xml:space="preserve"> </w:t>
                          </w:r>
                          <w:r>
                            <w:rPr>
                              <w:sz w:val="18"/>
                            </w:rPr>
                            <w:t>of</w:t>
                          </w:r>
                          <w:r>
                            <w:rPr>
                              <w:spacing w:val="-4"/>
                              <w:sz w:val="18"/>
                            </w:rPr>
                            <w:t xml:space="preserve"> </w:t>
                          </w:r>
                          <w:r>
                            <w:rPr>
                              <w:sz w:val="18"/>
                            </w:rPr>
                            <w:t>last</w:t>
                          </w:r>
                          <w:r>
                            <w:rPr>
                              <w:spacing w:val="-2"/>
                              <w:sz w:val="18"/>
                            </w:rPr>
                            <w:t xml:space="preserve"> </w:t>
                          </w:r>
                          <w:r>
                            <w:rPr>
                              <w:sz w:val="18"/>
                            </w:rPr>
                            <w:t>revision:</w:t>
                          </w:r>
                          <w:r>
                            <w:rPr>
                              <w:spacing w:val="-4"/>
                              <w:sz w:val="18"/>
                            </w:rPr>
                            <w:t xml:space="preserve"> </w:t>
                          </w:r>
                          <w:r>
                            <w:rPr>
                              <w:sz w:val="18"/>
                            </w:rPr>
                            <w:t>January</w:t>
                          </w:r>
                          <w:r>
                            <w:rPr>
                              <w:spacing w:val="-3"/>
                              <w:sz w:val="18"/>
                            </w:rPr>
                            <w:t xml:space="preserve"> </w:t>
                          </w:r>
                          <w:r>
                            <w:rPr>
                              <w:sz w:val="18"/>
                            </w:rPr>
                            <w:t>4,</w:t>
                          </w:r>
                          <w:r>
                            <w:rPr>
                              <w:spacing w:val="-2"/>
                              <w:sz w:val="18"/>
                            </w:rPr>
                            <w:t xml:space="preserve"> </w:t>
                          </w:r>
                          <w:r>
                            <w:rPr>
                              <w:spacing w:val="-4"/>
                              <w:sz w:val="18"/>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48930" id="docshape4" o:spid="_x0000_s1030" type="#_x0000_t202" style="position:absolute;margin-left:89pt;margin-top:733.65pt;width:150.55pt;height:12.1pt;z-index:-1608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" filled="f" stroked="f">
              <v:textbox inset="0,0,0,0">
                <w:txbxContent>
                  <w:p w14:paraId="44A8B1CF" w14:textId="77777777" w:rsidR="00B911D6" w:rsidRDefault="00127F63">
                    <w:pPr>
                      <w:spacing w:before="14"/>
                      <w:ind w:left="20"/>
                      <w:rPr>
                        <w:sz w:val="18"/>
                      </w:rPr>
                    </w:pPr>
                    <w:r>
                      <w:rPr>
                        <w:sz w:val="18"/>
                      </w:rPr>
                      <w:t>Date</w:t>
                    </w:r>
                    <w:r>
                      <w:rPr>
                        <w:spacing w:val="-3"/>
                        <w:sz w:val="18"/>
                      </w:rPr>
                      <w:t xml:space="preserve"> </w:t>
                    </w:r>
                    <w:r>
                      <w:rPr>
                        <w:sz w:val="18"/>
                      </w:rPr>
                      <w:t>of</w:t>
                    </w:r>
                    <w:r>
                      <w:rPr>
                        <w:spacing w:val="-4"/>
                        <w:sz w:val="18"/>
                      </w:rPr>
                      <w:t xml:space="preserve"> </w:t>
                    </w:r>
                    <w:r>
                      <w:rPr>
                        <w:sz w:val="18"/>
                      </w:rPr>
                      <w:t>last</w:t>
                    </w:r>
                    <w:r>
                      <w:rPr>
                        <w:spacing w:val="-2"/>
                        <w:sz w:val="18"/>
                      </w:rPr>
                      <w:t xml:space="preserve"> </w:t>
                    </w:r>
                    <w:r>
                      <w:rPr>
                        <w:sz w:val="18"/>
                      </w:rPr>
                      <w:t>revision:</w:t>
                    </w:r>
                    <w:r>
                      <w:rPr>
                        <w:spacing w:val="-4"/>
                        <w:sz w:val="18"/>
                      </w:rPr>
                      <w:t xml:space="preserve"> </w:t>
                    </w:r>
                    <w:r>
                      <w:rPr>
                        <w:sz w:val="18"/>
                      </w:rPr>
                      <w:t>January</w:t>
                    </w:r>
                    <w:r>
                      <w:rPr>
                        <w:spacing w:val="-3"/>
                        <w:sz w:val="18"/>
                      </w:rPr>
                      <w:t xml:space="preserve"> </w:t>
                    </w:r>
                    <w:r>
                      <w:rPr>
                        <w:sz w:val="18"/>
                      </w:rPr>
                      <w:t>4,</w:t>
                    </w:r>
                    <w:r>
                      <w:rPr>
                        <w:spacing w:val="-2"/>
                        <w:sz w:val="18"/>
                      </w:rPr>
                      <w:t xml:space="preserve"> </w:t>
                    </w:r>
                    <w:r>
                      <w:rPr>
                        <w:spacing w:val="-4"/>
                        <w:sz w:val="18"/>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10A22" w14:textId="77777777" w:rsidR="008959F3" w:rsidRDefault="008959F3">
      <w:r>
        <w:separator/>
      </w:r>
    </w:p>
  </w:footnote>
  <w:footnote w:type="continuationSeparator" w:id="0">
    <w:p w14:paraId="193CAA0E" w14:textId="77777777" w:rsidR="008959F3" w:rsidRDefault="00895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48B34" w14:textId="1AC29FFF" w:rsidR="00B911D6" w:rsidRDefault="00127F63">
    <w:pPr>
      <w:pStyle w:val="Corpsdetexte"/>
      <w:spacing w:line="14" w:lineRule="auto"/>
    </w:pPr>
    <w:r>
      <w:rPr>
        <w:noProof/>
      </w:rPr>
      <w:drawing>
        <wp:anchor distT="0" distB="0" distL="0" distR="0" simplePos="0" relativeHeight="487233024" behindDoc="1" locked="0" layoutInCell="1" allowOverlap="1" wp14:anchorId="406CE8AF" wp14:editId="2D274815">
          <wp:simplePos x="0" y="0"/>
          <wp:positionH relativeFrom="page">
            <wp:posOffset>1255793</wp:posOffset>
          </wp:positionH>
          <wp:positionV relativeFrom="page">
            <wp:posOffset>312420</wp:posOffset>
          </wp:positionV>
          <wp:extent cx="735020" cy="5715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35020" cy="571500"/>
                  </a:xfrm>
                  <a:prstGeom prst="rect">
                    <a:avLst/>
                  </a:prstGeom>
                </pic:spPr>
              </pic:pic>
            </a:graphicData>
          </a:graphic>
        </wp:anchor>
      </w:drawing>
    </w:r>
    <w:r w:rsidR="00864D6A">
      <w:rPr>
        <w:noProof/>
      </w:rPr>
      <mc:AlternateContent>
        <mc:Choice Requires="wps">
          <w:drawing>
            <wp:anchor distT="0" distB="0" distL="114300" distR="114300" simplePos="0" relativeHeight="487233536" behindDoc="1" locked="0" layoutInCell="1" allowOverlap="1" wp14:anchorId="5705248B" wp14:editId="4AE3A876">
              <wp:simplePos x="0" y="0"/>
              <wp:positionH relativeFrom="page">
                <wp:posOffset>4185285</wp:posOffset>
              </wp:positionH>
              <wp:positionV relativeFrom="page">
                <wp:posOffset>714375</wp:posOffset>
              </wp:positionV>
              <wp:extent cx="2412365" cy="356235"/>
              <wp:effectExtent l="0" t="0" r="0" b="0"/>
              <wp:wrapNone/>
              <wp:docPr id="8"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2365" cy="35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CED07" w14:textId="77777777" w:rsidR="00B911D6" w:rsidRDefault="00127F63">
                          <w:pPr>
                            <w:spacing w:line="550" w:lineRule="exact"/>
                            <w:ind w:left="20"/>
                            <w:rPr>
                              <w:rFonts w:ascii="Calibri"/>
                              <w:sz w:val="52"/>
                            </w:rPr>
                          </w:pPr>
                          <w:r>
                            <w:rPr>
                              <w:rFonts w:ascii="Calibri"/>
                              <w:sz w:val="52"/>
                            </w:rPr>
                            <w:t>Safety</w:t>
                          </w:r>
                          <w:r>
                            <w:rPr>
                              <w:rFonts w:ascii="Calibri"/>
                              <w:spacing w:val="3"/>
                              <w:sz w:val="52"/>
                            </w:rPr>
                            <w:t xml:space="preserve"> </w:t>
                          </w:r>
                          <w:r>
                            <w:rPr>
                              <w:rFonts w:ascii="Calibri"/>
                              <w:sz w:val="52"/>
                            </w:rPr>
                            <w:t>Data</w:t>
                          </w:r>
                          <w:r>
                            <w:rPr>
                              <w:rFonts w:ascii="Calibri"/>
                              <w:spacing w:val="7"/>
                              <w:sz w:val="52"/>
                            </w:rPr>
                            <w:t xml:space="preserve"> </w:t>
                          </w:r>
                          <w:r>
                            <w:rPr>
                              <w:rFonts w:ascii="Calibri"/>
                              <w:spacing w:val="-4"/>
                              <w:sz w:val="52"/>
                            </w:rPr>
                            <w:t>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05248B" id="_x0000_t202" coordsize="21600,21600" o:spt="202" path="m,l,21600r21600,l21600,xe">
              <v:stroke joinstyle="miter"/>
              <v:path gradientshapeok="t" o:connecttype="rect"/>
            </v:shapetype>
            <v:shape id="docshape1" o:spid="_x0000_s1027" type="#_x0000_t202" style="position:absolute;margin-left:329.55pt;margin-top:56.25pt;width:189.95pt;height:28.05pt;z-index:-1608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" filled="f" stroked="f">
              <v:textbox inset="0,0,0,0">
                <w:txbxContent>
                  <w:p w14:paraId="2F4CED07" w14:textId="77777777" w:rsidR="00B911D6" w:rsidRDefault="00127F63">
                    <w:pPr>
                      <w:spacing w:line="550" w:lineRule="exact"/>
                      <w:ind w:left="20"/>
                      <w:rPr>
                        <w:rFonts w:ascii="Calibri"/>
                        <w:sz w:val="52"/>
                      </w:rPr>
                    </w:pPr>
                    <w:r>
                      <w:rPr>
                        <w:rFonts w:ascii="Calibri"/>
                        <w:sz w:val="52"/>
                      </w:rPr>
                      <w:t>Safety</w:t>
                    </w:r>
                    <w:r>
                      <w:rPr>
                        <w:rFonts w:ascii="Calibri"/>
                        <w:spacing w:val="3"/>
                        <w:sz w:val="52"/>
                      </w:rPr>
                      <w:t xml:space="preserve"> </w:t>
                    </w:r>
                    <w:r>
                      <w:rPr>
                        <w:rFonts w:ascii="Calibri"/>
                        <w:sz w:val="52"/>
                      </w:rPr>
                      <w:t>Data</w:t>
                    </w:r>
                    <w:r>
                      <w:rPr>
                        <w:rFonts w:ascii="Calibri"/>
                        <w:spacing w:val="7"/>
                        <w:sz w:val="52"/>
                      </w:rPr>
                      <w:t xml:space="preserve"> </w:t>
                    </w:r>
                    <w:r>
                      <w:rPr>
                        <w:rFonts w:ascii="Calibri"/>
                        <w:spacing w:val="-4"/>
                        <w:sz w:val="52"/>
                      </w:rPr>
                      <w:t>Sheet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765F14"/>
    <w:multiLevelType w:val="hybridMultilevel"/>
    <w:tmpl w:val="8F785CCC"/>
    <w:lvl w:ilvl="0" w:tplc="78B076EC">
      <w:start w:val="1"/>
      <w:numFmt w:val="decimal"/>
      <w:lvlText w:val="%1."/>
      <w:lvlJc w:val="left"/>
      <w:pPr>
        <w:ind w:left="477" w:hanging="360"/>
        <w:jc w:val="left"/>
      </w:pPr>
      <w:rPr>
        <w:rFonts w:ascii="Arial" w:eastAsia="Arial" w:hAnsi="Arial" w:cs="Arial" w:hint="default"/>
        <w:b w:val="0"/>
        <w:bCs w:val="0"/>
        <w:i w:val="0"/>
        <w:iCs w:val="0"/>
        <w:spacing w:val="-1"/>
        <w:w w:val="100"/>
        <w:sz w:val="22"/>
        <w:szCs w:val="22"/>
        <w:lang w:val="en-US" w:eastAsia="en-US" w:bidi="ar-SA"/>
      </w:rPr>
    </w:lvl>
    <w:lvl w:ilvl="1" w:tplc="98241B5A">
      <w:numFmt w:val="bullet"/>
      <w:lvlText w:val="•"/>
      <w:lvlJc w:val="left"/>
      <w:pPr>
        <w:ind w:left="1032" w:hanging="360"/>
      </w:pPr>
      <w:rPr>
        <w:rFonts w:hint="default"/>
        <w:lang w:val="en-US" w:eastAsia="en-US" w:bidi="ar-SA"/>
      </w:rPr>
    </w:lvl>
    <w:lvl w:ilvl="2" w:tplc="D30C32CE">
      <w:numFmt w:val="bullet"/>
      <w:lvlText w:val="•"/>
      <w:lvlJc w:val="left"/>
      <w:pPr>
        <w:ind w:left="1584" w:hanging="360"/>
      </w:pPr>
      <w:rPr>
        <w:rFonts w:hint="default"/>
        <w:lang w:val="en-US" w:eastAsia="en-US" w:bidi="ar-SA"/>
      </w:rPr>
    </w:lvl>
    <w:lvl w:ilvl="3" w:tplc="68E482CA">
      <w:numFmt w:val="bullet"/>
      <w:lvlText w:val="•"/>
      <w:lvlJc w:val="left"/>
      <w:pPr>
        <w:ind w:left="2136" w:hanging="360"/>
      </w:pPr>
      <w:rPr>
        <w:rFonts w:hint="default"/>
        <w:lang w:val="en-US" w:eastAsia="en-US" w:bidi="ar-SA"/>
      </w:rPr>
    </w:lvl>
    <w:lvl w:ilvl="4" w:tplc="0B867260">
      <w:numFmt w:val="bullet"/>
      <w:lvlText w:val="•"/>
      <w:lvlJc w:val="left"/>
      <w:pPr>
        <w:ind w:left="2688" w:hanging="360"/>
      </w:pPr>
      <w:rPr>
        <w:rFonts w:hint="default"/>
        <w:lang w:val="en-US" w:eastAsia="en-US" w:bidi="ar-SA"/>
      </w:rPr>
    </w:lvl>
    <w:lvl w:ilvl="5" w:tplc="5E208ABE">
      <w:numFmt w:val="bullet"/>
      <w:lvlText w:val="•"/>
      <w:lvlJc w:val="left"/>
      <w:pPr>
        <w:ind w:left="3240" w:hanging="360"/>
      </w:pPr>
      <w:rPr>
        <w:rFonts w:hint="default"/>
        <w:lang w:val="en-US" w:eastAsia="en-US" w:bidi="ar-SA"/>
      </w:rPr>
    </w:lvl>
    <w:lvl w:ilvl="6" w:tplc="10446ACC">
      <w:numFmt w:val="bullet"/>
      <w:lvlText w:val="•"/>
      <w:lvlJc w:val="left"/>
      <w:pPr>
        <w:ind w:left="3792" w:hanging="360"/>
      </w:pPr>
      <w:rPr>
        <w:rFonts w:hint="default"/>
        <w:lang w:val="en-US" w:eastAsia="en-US" w:bidi="ar-SA"/>
      </w:rPr>
    </w:lvl>
    <w:lvl w:ilvl="7" w:tplc="AFC827B8">
      <w:numFmt w:val="bullet"/>
      <w:lvlText w:val="•"/>
      <w:lvlJc w:val="left"/>
      <w:pPr>
        <w:ind w:left="4344" w:hanging="360"/>
      </w:pPr>
      <w:rPr>
        <w:rFonts w:hint="default"/>
        <w:lang w:val="en-US" w:eastAsia="en-US" w:bidi="ar-SA"/>
      </w:rPr>
    </w:lvl>
    <w:lvl w:ilvl="8" w:tplc="2FB6B9AC">
      <w:numFmt w:val="bullet"/>
      <w:lvlText w:val="•"/>
      <w:lvlJc w:val="left"/>
      <w:pPr>
        <w:ind w:left="4896" w:hanging="360"/>
      </w:pPr>
      <w:rPr>
        <w:rFonts w:hint="default"/>
        <w:lang w:val="en-US" w:eastAsia="en-US" w:bidi="ar-SA"/>
      </w:rPr>
    </w:lvl>
  </w:abstractNum>
  <w:num w:numId="1" w16cid:durableId="373192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1D6"/>
    <w:rsid w:val="000A7225"/>
    <w:rsid w:val="00127F63"/>
    <w:rsid w:val="00385F55"/>
    <w:rsid w:val="005A21AE"/>
    <w:rsid w:val="008577DC"/>
    <w:rsid w:val="00864D6A"/>
    <w:rsid w:val="008959F3"/>
    <w:rsid w:val="009239F3"/>
    <w:rsid w:val="00A465F5"/>
    <w:rsid w:val="00B911D6"/>
    <w:rsid w:val="00BB1703"/>
    <w:rsid w:val="00BD55B6"/>
    <w:rsid w:val="00C731E5"/>
    <w:rsid w:val="00CB2C83"/>
    <w:rsid w:val="00E24CB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552C9"/>
  <w15:docId w15:val="{7D7ED49A-7193-462A-8BA6-CC83D685A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20"/>
      <w:szCs w:val="20"/>
    </w:rPr>
  </w:style>
  <w:style w:type="paragraph" w:styleId="Titre">
    <w:name w:val="Title"/>
    <w:basedOn w:val="Normal"/>
    <w:uiPriority w:val="10"/>
    <w:qFormat/>
    <w:pPr>
      <w:spacing w:line="550" w:lineRule="exact"/>
      <w:ind w:left="20"/>
    </w:pPr>
    <w:rPr>
      <w:rFonts w:ascii="Calibri" w:eastAsia="Calibri" w:hAnsi="Calibri" w:cs="Calibri"/>
      <w:sz w:val="52"/>
      <w:szCs w:val="52"/>
    </w:rPr>
  </w:style>
  <w:style w:type="paragraph" w:styleId="Paragraphedeliste">
    <w:name w:val="List Paragraph"/>
    <w:basedOn w:val="Normal"/>
    <w:uiPriority w:val="1"/>
    <w:qFormat/>
  </w:style>
  <w:style w:type="paragraph" w:customStyle="1" w:styleId="TableParagraph">
    <w:name w:val="Table Paragraph"/>
    <w:basedOn w:val="Normal"/>
    <w:uiPriority w:val="1"/>
    <w:qFormat/>
    <w:pPr>
      <w:ind w:left="107"/>
    </w:pPr>
  </w:style>
  <w:style w:type="paragraph" w:styleId="En-tte">
    <w:name w:val="header"/>
    <w:basedOn w:val="Normal"/>
    <w:link w:val="En-tteCar"/>
    <w:uiPriority w:val="99"/>
    <w:unhideWhenUsed/>
    <w:rsid w:val="009239F3"/>
    <w:pPr>
      <w:tabs>
        <w:tab w:val="center" w:pos="4680"/>
        <w:tab w:val="right" w:pos="9360"/>
      </w:tabs>
    </w:pPr>
  </w:style>
  <w:style w:type="character" w:customStyle="1" w:styleId="En-tteCar">
    <w:name w:val="En-tête Car"/>
    <w:basedOn w:val="Policepardfaut"/>
    <w:link w:val="En-tte"/>
    <w:uiPriority w:val="99"/>
    <w:rsid w:val="009239F3"/>
    <w:rPr>
      <w:rFonts w:ascii="Arial" w:eastAsia="Arial" w:hAnsi="Arial" w:cs="Arial"/>
    </w:rPr>
  </w:style>
  <w:style w:type="paragraph" w:styleId="Pieddepage">
    <w:name w:val="footer"/>
    <w:basedOn w:val="Normal"/>
    <w:link w:val="PieddepageCar"/>
    <w:uiPriority w:val="99"/>
    <w:unhideWhenUsed/>
    <w:rsid w:val="009239F3"/>
    <w:pPr>
      <w:tabs>
        <w:tab w:val="center" w:pos="4680"/>
        <w:tab w:val="right" w:pos="9360"/>
      </w:tabs>
    </w:pPr>
  </w:style>
  <w:style w:type="character" w:customStyle="1" w:styleId="PieddepageCar">
    <w:name w:val="Pied de page Car"/>
    <w:basedOn w:val="Policepardfaut"/>
    <w:link w:val="Pieddepage"/>
    <w:uiPriority w:val="99"/>
    <w:rsid w:val="009239F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www.scicoatings.com/" TargetMode="External"/><Relationship Id="rId12" Type="http://schemas.openxmlformats.org/officeDocument/2006/relationships/hyperlink" Target="http://www.ccohs.ca/topics/hazards/chemical/chemicals/" TargetMode="External"/><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C95847EF74324B8B7252FB4A7399F5" ma:contentTypeVersion="7" ma:contentTypeDescription="Crée un document." ma:contentTypeScope="" ma:versionID="523c7e99ec48fae2602e83578f4db14a">
  <xsd:schema xmlns:xsd="http://www.w3.org/2001/XMLSchema" xmlns:xs="http://www.w3.org/2001/XMLSchema" xmlns:p="http://schemas.microsoft.com/office/2006/metadata/properties" xmlns:ns2="9e569faa-0fb3-488c-9ccf-08c5014d1f57" targetNamespace="http://schemas.microsoft.com/office/2006/metadata/properties" ma:root="true" ma:fieldsID="8240c567e3c56950749ae09457466169" ns2:_="">
    <xsd:import namespace="9e569faa-0fb3-488c-9ccf-08c5014d1f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569faa-0fb3-488c-9ccf-08c5014d1f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F16473-5D72-4634-AC72-6AB8700110E6}"/>
</file>

<file path=customXml/itemProps2.xml><?xml version="1.0" encoding="utf-8"?>
<ds:datastoreItem xmlns:ds="http://schemas.openxmlformats.org/officeDocument/2006/customXml" ds:itemID="{A6686D8E-883B-4D7D-BE82-FCBC67E26E8C}"/>
</file>

<file path=customXml/itemProps3.xml><?xml version="1.0" encoding="utf-8"?>
<ds:datastoreItem xmlns:ds="http://schemas.openxmlformats.org/officeDocument/2006/customXml" ds:itemID="{86F92775-6E5E-44C0-A421-72DEE54FC655}"/>
</file>

<file path=docProps/app.xml><?xml version="1.0" encoding="utf-8"?>
<Properties xmlns="http://schemas.openxmlformats.org/officeDocument/2006/extended-properties" xmlns:vt="http://schemas.openxmlformats.org/officeDocument/2006/docPropsVTypes">
  <Template>Normal</Template>
  <TotalTime>0</TotalTime>
  <Pages>6</Pages>
  <Words>1649</Words>
  <Characters>9074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 Bastiany (Sealchem)" &lt;andre.bastiany@sealchem.com&gt;</dc:creator>
  <cp:lastModifiedBy>Marie-Claude Roussel</cp:lastModifiedBy>
  <cp:revision>2</cp:revision>
  <cp:lastPrinted>2023-02-22T13:16:00Z</cp:lastPrinted>
  <dcterms:created xsi:type="dcterms:W3CDTF">2023-05-18T16:44:00Z</dcterms:created>
  <dcterms:modified xsi:type="dcterms:W3CDTF">2023-05-18T16:44:00Z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2023-01-25T00:00:00Z</vt:filetime>
  </property>
  <property fmtid="{D5CDD505-2E9C-101B-9397-08002B2CF9AE}" pid="3" name="Creator">
    <vt:lpwstr>Microsoft® Word 2016</vt:lpwstr>
  </property>
  <property fmtid="{D5CDD505-2E9C-101B-9397-08002B2CF9AE}" pid="4" name="LastSaved">
    <vt:filetime>2023-02-06T00:00:00Z</vt:filetime>
  </property>
  <property fmtid="{D5CDD505-2E9C-101B-9397-08002B2CF9AE}" pid="5" name="Producer">
    <vt:lpwstr>Microsoft® Word 2016</vt:lpwstr>
  </property>
  <property fmtid="{D5CDD505-2E9C-101B-9397-08002B2CF9AE}" pid="6" name="ContentTypeId">
    <vt:lpwstr>0x01010082C95847EF74324B8B7252FB4A7399F5</vt:lpwstr>
  </property>
  <property fmtid="{D5CDD505-2E9C-101B-9397-08002B2CF9AE}" pid="7" name="Order">
    <vt:r8>14122000</vt:r8>
  </property>
</Properties>
</file>